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897"/>
        <w:gridCol w:w="1785"/>
      </w:tblGrid>
      <w:tr w:rsidR="00322A57" w:rsidRPr="009C6D0E" w:rsidTr="002D1F02">
        <w:trPr>
          <w:trHeight w:val="1131"/>
        </w:trPr>
        <w:tc>
          <w:tcPr>
            <w:tcW w:w="8897" w:type="dxa"/>
          </w:tcPr>
          <w:p w:rsidR="00322A57" w:rsidRDefault="00322A57" w:rsidP="009C6D0E">
            <w:pPr>
              <w:pStyle w:val="TableStyle2"/>
              <w:spacing w:after="120"/>
              <w:rPr>
                <w:rFonts w:ascii="Garamond" w:hAnsi="Garamond"/>
                <w:b/>
                <w:sz w:val="72"/>
                <w:szCs w:val="72"/>
                <w:lang w:val="en-GB"/>
              </w:rPr>
            </w:pPr>
            <w:r w:rsidRPr="009C6D0E">
              <w:rPr>
                <w:rFonts w:ascii="Garamond" w:hAnsi="Garamond"/>
                <w:sz w:val="30"/>
                <w:szCs w:val="30"/>
              </w:rPr>
              <w:t>Standard Operating Procedure</w:t>
            </w:r>
            <w:r>
              <w:rPr>
                <w:rFonts w:ascii="Garamond" w:hAnsi="Garamond"/>
                <w:sz w:val="30"/>
                <w:szCs w:val="30"/>
              </w:rPr>
              <w:t xml:space="preserve"> for</w:t>
            </w:r>
            <w:r w:rsidR="00C02CD2">
              <w:rPr>
                <w:rFonts w:ascii="Garamond" w:hAnsi="Garamond"/>
                <w:sz w:val="30"/>
                <w:szCs w:val="30"/>
              </w:rPr>
              <w:t>:</w:t>
            </w:r>
          </w:p>
          <w:p w:rsidR="00322A57" w:rsidRPr="00095B03" w:rsidRDefault="001463D0" w:rsidP="00322A57">
            <w:pPr>
              <w:pStyle w:val="TableStyle2"/>
              <w:spacing w:after="120"/>
              <w:jc w:val="center"/>
              <w:rPr>
                <w:rFonts w:ascii="Garamond" w:hAnsi="Garamond"/>
                <w:sz w:val="60"/>
                <w:szCs w:val="60"/>
              </w:rPr>
            </w:pPr>
            <w:r w:rsidRPr="00095B03">
              <w:rPr>
                <w:rFonts w:ascii="Garamond" w:hAnsi="Garamond"/>
                <w:b/>
                <w:sz w:val="60"/>
                <w:szCs w:val="60"/>
                <w:lang w:val="en-GB"/>
              </w:rPr>
              <w:t xml:space="preserve">Handling </w:t>
            </w:r>
            <w:r w:rsidR="004E0934" w:rsidRPr="00095B03">
              <w:rPr>
                <w:rFonts w:ascii="Garamond" w:hAnsi="Garamond"/>
                <w:b/>
                <w:sz w:val="60"/>
                <w:szCs w:val="60"/>
                <w:lang w:val="en-GB"/>
              </w:rPr>
              <w:t>HF</w:t>
            </w:r>
          </w:p>
        </w:tc>
        <w:tc>
          <w:tcPr>
            <w:tcW w:w="1785" w:type="dxa"/>
            <w:vMerge w:val="restart"/>
          </w:tcPr>
          <w:p w:rsidR="00322A57" w:rsidRDefault="00322A57" w:rsidP="007D5070">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Garamond" w:hAnsi="Garamond"/>
              </w:rPr>
            </w:pPr>
            <w:r>
              <w:rPr>
                <w:rFonts w:ascii="Garamond" w:hAnsi="Garamond"/>
              </w:rPr>
              <w:t>PPE</w:t>
            </w:r>
            <w:r w:rsidRPr="009C6D0E">
              <w:rPr>
                <w:rFonts w:ascii="Garamond" w:hAnsi="Garamond"/>
              </w:rPr>
              <w:t xml:space="preserve"> </w:t>
            </w:r>
            <w:r>
              <w:rPr>
                <w:rFonts w:ascii="Garamond" w:hAnsi="Garamond"/>
              </w:rPr>
              <w:t>required:</w:t>
            </w:r>
          </w:p>
          <w:p w:rsidR="00322A57" w:rsidRDefault="006E07FB" w:rsidP="0006066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aramond" w:hAnsi="Garamond"/>
                <w:b/>
              </w:rPr>
            </w:pPr>
            <w:r>
              <w:rPr>
                <w:noProof/>
                <w:lang w:val="en-GB" w:eastAsia="en-GB"/>
              </w:rPr>
              <w:drawing>
                <wp:inline distT="0" distB="0" distL="0" distR="0" wp14:anchorId="0545BC6A" wp14:editId="5F59E042">
                  <wp:extent cx="712981" cy="7200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981" cy="720000"/>
                          </a:xfrm>
                          <a:prstGeom prst="rect">
                            <a:avLst/>
                          </a:prstGeom>
                          <a:noFill/>
                        </pic:spPr>
                      </pic:pic>
                    </a:graphicData>
                  </a:graphic>
                </wp:inline>
              </w:drawing>
            </w:r>
          </w:p>
          <w:p w:rsidR="00322A57" w:rsidRDefault="00FA36A5" w:rsidP="0006066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aramond" w:hAnsi="Garamond"/>
                <w:b/>
              </w:rPr>
            </w:pPr>
            <w:r w:rsidRPr="00B55329">
              <w:rPr>
                <w:noProof/>
                <w:sz w:val="40"/>
                <w:szCs w:val="40"/>
                <w:lang w:val="en-GB" w:eastAsia="en-GB"/>
              </w:rPr>
              <w:drawing>
                <wp:inline distT="0" distB="0" distL="0" distR="0" wp14:anchorId="4441B6AB" wp14:editId="2809A047">
                  <wp:extent cx="720000" cy="720000"/>
                  <wp:effectExtent l="0" t="0" r="4445" b="4445"/>
                  <wp:docPr id="8" name="Picture 8" descr="http://www.seton.ca/media/catalog/product/canada/international-symbols-labels-wear-face-shield-and-eye-protection-w214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ton.ca/media/catalog/product/canada/international-symbols-labels-wear-face-shield-and-eye-protection-w2144-l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E51E32" w:rsidRPr="009C6D0E" w:rsidRDefault="006E07FB" w:rsidP="0006066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aramond" w:hAnsi="Garamond"/>
                <w:b/>
              </w:rPr>
            </w:pPr>
            <w:r w:rsidRPr="00B55329">
              <w:rPr>
                <w:noProof/>
                <w:sz w:val="40"/>
                <w:szCs w:val="40"/>
                <w:lang w:val="en-GB" w:eastAsia="en-GB"/>
              </w:rPr>
              <w:drawing>
                <wp:inline distT="0" distB="0" distL="0" distR="0" wp14:anchorId="14569BB0" wp14:editId="599F64E2">
                  <wp:extent cx="720000" cy="720000"/>
                  <wp:effectExtent l="0" t="0" r="4445" b="4445"/>
                  <wp:docPr id="5" name="Picture 5" descr="http://www.seton.ca/media/catalog/product/canada/international-symbols-labels-wear-hand-protection-w214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ton.ca/media/catalog/product/canada/international-symbols-labels-wear-hand-protection-w2143-l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322A57" w:rsidRPr="009C6D0E" w:rsidTr="00095B03">
        <w:trPr>
          <w:trHeight w:val="2838"/>
        </w:trPr>
        <w:tc>
          <w:tcPr>
            <w:tcW w:w="8897" w:type="dxa"/>
          </w:tcPr>
          <w:p w:rsidR="00322A57" w:rsidRPr="009C6D0E" w:rsidRDefault="00322A57" w:rsidP="009C6D0E">
            <w:pPr>
              <w:pStyle w:val="TableStyle2"/>
              <w:spacing w:after="60"/>
              <w:rPr>
                <w:rFonts w:ascii="Garamond" w:hAnsi="Garamond" w:cs="Helvetica"/>
                <w:b/>
                <w:bCs/>
                <w:sz w:val="24"/>
                <w:szCs w:val="24"/>
              </w:rPr>
            </w:pPr>
            <w:r w:rsidRPr="009C6D0E">
              <w:rPr>
                <w:rFonts w:ascii="Garamond" w:hAnsi="Garamond" w:cs="Helvetica"/>
                <w:b/>
                <w:bCs/>
                <w:sz w:val="24"/>
                <w:szCs w:val="24"/>
                <w:lang w:val="fr-FR"/>
              </w:rPr>
              <w:t>Introduction</w:t>
            </w:r>
          </w:p>
          <w:p w:rsidR="00095B03" w:rsidRPr="0006066E" w:rsidRDefault="00662733" w:rsidP="0006066E">
            <w:pPr>
              <w:pStyle w:val="TableStyle2"/>
              <w:rPr>
                <w:rFonts w:ascii="Garamond" w:hAnsi="Garamond" w:cs="Helvetica"/>
                <w:sz w:val="22"/>
                <w:szCs w:val="22"/>
                <w:lang w:val="en-GB"/>
              </w:rPr>
            </w:pPr>
            <w:r w:rsidRPr="0006066E">
              <w:rPr>
                <w:rFonts w:ascii="Garamond" w:hAnsi="Garamond" w:cs="Helvetica"/>
                <w:sz w:val="22"/>
                <w:szCs w:val="22"/>
                <w:lang w:val="en-GB"/>
              </w:rPr>
              <w:t xml:space="preserve">Working using </w:t>
            </w:r>
            <w:r w:rsidR="00020CFC" w:rsidRPr="0006066E">
              <w:rPr>
                <w:rFonts w:ascii="Garamond" w:hAnsi="Garamond" w:cs="Helvetica"/>
                <w:sz w:val="22"/>
                <w:szCs w:val="22"/>
                <w:lang w:val="en-GB"/>
              </w:rPr>
              <w:t>Hydrofluoric acid (</w:t>
            </w:r>
            <w:r w:rsidRPr="0006066E">
              <w:rPr>
                <w:rFonts w:ascii="Garamond" w:hAnsi="Garamond" w:cs="Helvetica"/>
                <w:sz w:val="22"/>
                <w:szCs w:val="22"/>
                <w:lang w:val="en-GB"/>
              </w:rPr>
              <w:t>HF</w:t>
            </w:r>
            <w:r w:rsidR="00020CFC" w:rsidRPr="0006066E">
              <w:rPr>
                <w:rFonts w:ascii="Garamond" w:hAnsi="Garamond" w:cs="Helvetica"/>
                <w:sz w:val="22"/>
                <w:szCs w:val="22"/>
                <w:lang w:val="en-GB"/>
              </w:rPr>
              <w:t>)</w:t>
            </w:r>
            <w:r w:rsidRPr="0006066E">
              <w:rPr>
                <w:rFonts w:ascii="Garamond" w:hAnsi="Garamond" w:cs="Helvetica"/>
                <w:sz w:val="22"/>
                <w:szCs w:val="22"/>
                <w:lang w:val="en-GB"/>
              </w:rPr>
              <w:t xml:space="preserve"> should only be carried out if there is no safer alternative. </w:t>
            </w:r>
            <w:r w:rsidR="001463D0" w:rsidRPr="0006066E">
              <w:rPr>
                <w:rFonts w:ascii="Garamond" w:hAnsi="Garamond" w:cs="Helvetica"/>
                <w:sz w:val="22"/>
                <w:szCs w:val="22"/>
                <w:lang w:val="en-GB"/>
              </w:rPr>
              <w:t xml:space="preserve">HF </w:t>
            </w:r>
            <w:r w:rsidR="00A823E0" w:rsidRPr="0006066E">
              <w:rPr>
                <w:rFonts w:ascii="Garamond" w:hAnsi="Garamond" w:cs="Helvetica"/>
                <w:sz w:val="22"/>
                <w:szCs w:val="22"/>
                <w:lang w:val="en-GB"/>
              </w:rPr>
              <w:t>can caus</w:t>
            </w:r>
            <w:r w:rsidR="0006066E" w:rsidRPr="0006066E">
              <w:rPr>
                <w:rFonts w:ascii="Garamond" w:hAnsi="Garamond" w:cs="Helvetica"/>
                <w:sz w:val="22"/>
                <w:szCs w:val="22"/>
                <w:lang w:val="en-GB"/>
              </w:rPr>
              <w:t>e</w:t>
            </w:r>
            <w:r w:rsidR="00A823E0" w:rsidRPr="0006066E">
              <w:rPr>
                <w:rFonts w:ascii="Garamond" w:hAnsi="Garamond" w:cs="Helvetica"/>
                <w:sz w:val="22"/>
                <w:szCs w:val="22"/>
                <w:lang w:val="en-GB"/>
              </w:rPr>
              <w:t xml:space="preserve"> death through </w:t>
            </w:r>
            <w:r w:rsidR="00CC1B02" w:rsidRPr="0006066E">
              <w:rPr>
                <w:rFonts w:ascii="Garamond" w:hAnsi="Garamond" w:cs="Helvetica"/>
                <w:sz w:val="22"/>
                <w:szCs w:val="22"/>
                <w:lang w:val="en-GB"/>
              </w:rPr>
              <w:t>hypocalcaemia</w:t>
            </w:r>
            <w:r w:rsidR="00A823E0" w:rsidRPr="0006066E">
              <w:rPr>
                <w:rFonts w:ascii="Garamond" w:hAnsi="Garamond" w:cs="Helvetica"/>
                <w:sz w:val="22"/>
                <w:szCs w:val="22"/>
                <w:lang w:val="en-GB"/>
              </w:rPr>
              <w:t xml:space="preserve">. It can </w:t>
            </w:r>
            <w:r w:rsidR="000B4D69" w:rsidRPr="0006066E">
              <w:rPr>
                <w:rFonts w:ascii="Garamond" w:hAnsi="Garamond" w:cs="Helvetica"/>
                <w:sz w:val="22"/>
                <w:szCs w:val="22"/>
                <w:lang w:val="en-GB"/>
              </w:rPr>
              <w:t>cause severe burns and blistering which may not be immediately painful or visible</w:t>
            </w:r>
            <w:r w:rsidR="00A823E0" w:rsidRPr="0006066E">
              <w:rPr>
                <w:rFonts w:ascii="Garamond" w:hAnsi="Garamond" w:cs="Helvetica"/>
                <w:sz w:val="22"/>
                <w:szCs w:val="22"/>
                <w:lang w:val="en-GB"/>
              </w:rPr>
              <w:t xml:space="preserve"> with symptoms potentially delayed </w:t>
            </w:r>
            <w:r w:rsidR="000B4D69" w:rsidRPr="0006066E">
              <w:rPr>
                <w:rFonts w:ascii="Garamond" w:hAnsi="Garamond" w:cs="Helvetica"/>
                <w:sz w:val="22"/>
                <w:szCs w:val="22"/>
                <w:lang w:val="en-GB"/>
              </w:rPr>
              <w:t xml:space="preserve">12 - 24 hours after exposure. </w:t>
            </w:r>
            <w:r w:rsidR="00A823E0" w:rsidRPr="0006066E">
              <w:rPr>
                <w:rFonts w:ascii="Garamond" w:hAnsi="Garamond" w:cs="Helvetica"/>
                <w:sz w:val="22"/>
                <w:szCs w:val="22"/>
                <w:lang w:val="en-GB"/>
              </w:rPr>
              <w:t>Expose of</w:t>
            </w:r>
            <w:r w:rsidR="008563A3">
              <w:rPr>
                <w:rFonts w:ascii="Garamond" w:hAnsi="Garamond" w:cs="Helvetica"/>
                <w:sz w:val="22"/>
                <w:szCs w:val="22"/>
                <w:lang w:val="en-GB"/>
              </w:rPr>
              <w:t xml:space="preserve"> any kind requires hospital treatment</w:t>
            </w:r>
            <w:r w:rsidR="00A823E0" w:rsidRPr="0006066E">
              <w:rPr>
                <w:rFonts w:ascii="Garamond" w:hAnsi="Garamond" w:cs="Helvetica"/>
                <w:sz w:val="22"/>
                <w:szCs w:val="22"/>
                <w:lang w:val="en-GB"/>
              </w:rPr>
              <w:t xml:space="preserve">. </w:t>
            </w:r>
          </w:p>
          <w:p w:rsidR="00322A57" w:rsidRPr="0006066E" w:rsidRDefault="00662733" w:rsidP="0006066E">
            <w:pPr>
              <w:pStyle w:val="TableStyle2"/>
              <w:rPr>
                <w:rFonts w:ascii="Garamond" w:hAnsi="Garamond" w:cs="Helvetica"/>
                <w:sz w:val="22"/>
                <w:szCs w:val="22"/>
                <w:lang w:val="en-GB"/>
              </w:rPr>
            </w:pPr>
            <w:r w:rsidRPr="0006066E">
              <w:rPr>
                <w:rFonts w:ascii="Garamond" w:hAnsi="Garamond" w:cs="Helvetica"/>
                <w:sz w:val="22"/>
                <w:szCs w:val="22"/>
                <w:lang w:val="en-GB"/>
              </w:rPr>
              <w:t>Before starting work you must have undergone training and safety awareness in handling and using HF</w:t>
            </w:r>
            <w:r w:rsidR="0006066E" w:rsidRPr="0006066E">
              <w:rPr>
                <w:rFonts w:ascii="Garamond" w:hAnsi="Garamond" w:cs="Helvetica"/>
                <w:sz w:val="22"/>
                <w:szCs w:val="22"/>
                <w:lang w:val="en-GB"/>
              </w:rPr>
              <w:t xml:space="preserve"> and risk assess</w:t>
            </w:r>
            <w:r w:rsidR="007D5070">
              <w:rPr>
                <w:rFonts w:ascii="Garamond" w:hAnsi="Garamond" w:cs="Helvetica"/>
                <w:sz w:val="22"/>
                <w:szCs w:val="22"/>
                <w:lang w:val="en-GB"/>
              </w:rPr>
              <w:t>ed</w:t>
            </w:r>
            <w:r w:rsidR="0006066E" w:rsidRPr="0006066E">
              <w:rPr>
                <w:rFonts w:ascii="Garamond" w:hAnsi="Garamond" w:cs="Helvetica"/>
                <w:sz w:val="22"/>
                <w:szCs w:val="22"/>
                <w:lang w:val="en-GB"/>
              </w:rPr>
              <w:t xml:space="preserve"> your experiment</w:t>
            </w:r>
            <w:r w:rsidRPr="0006066E">
              <w:rPr>
                <w:rFonts w:ascii="Garamond" w:hAnsi="Garamond" w:cs="Helvetica"/>
                <w:sz w:val="22"/>
                <w:szCs w:val="22"/>
                <w:lang w:val="en-GB"/>
              </w:rPr>
              <w:t xml:space="preserve">. The minimum protection </w:t>
            </w:r>
            <w:r w:rsidR="00020CFC" w:rsidRPr="0006066E">
              <w:rPr>
                <w:rFonts w:ascii="Garamond" w:hAnsi="Garamond" w:cs="Helvetica"/>
                <w:sz w:val="22"/>
                <w:szCs w:val="22"/>
                <w:lang w:val="en-GB"/>
              </w:rPr>
              <w:t xml:space="preserve">required is a </w:t>
            </w:r>
            <w:r w:rsidRPr="0006066E">
              <w:rPr>
                <w:rFonts w:ascii="Garamond" w:hAnsi="Garamond" w:cs="Helvetica"/>
                <w:b/>
                <w:sz w:val="22"/>
                <w:szCs w:val="22"/>
                <w:lang w:val="en-GB"/>
              </w:rPr>
              <w:t>laboratory coat, two pairs of gloves</w:t>
            </w:r>
            <w:r w:rsidR="00567F68" w:rsidRPr="0006066E">
              <w:rPr>
                <w:rFonts w:ascii="Garamond" w:hAnsi="Garamond" w:cs="Helvetica"/>
                <w:b/>
                <w:sz w:val="22"/>
                <w:szCs w:val="22"/>
                <w:lang w:val="en-GB"/>
              </w:rPr>
              <w:t xml:space="preserve"> (</w:t>
            </w:r>
            <w:r w:rsidR="00541F6A" w:rsidRPr="0006066E">
              <w:rPr>
                <w:rFonts w:ascii="Garamond" w:hAnsi="Garamond" w:cs="Helvetica"/>
                <w:b/>
                <w:sz w:val="22"/>
                <w:szCs w:val="22"/>
                <w:lang w:val="en-GB"/>
              </w:rPr>
              <w:t xml:space="preserve">gauntlet </w:t>
            </w:r>
            <w:r w:rsidR="00567F68" w:rsidRPr="0006066E">
              <w:rPr>
                <w:rFonts w:ascii="Garamond" w:hAnsi="Garamond" w:cs="Helvetica"/>
                <w:b/>
                <w:sz w:val="22"/>
                <w:szCs w:val="22"/>
                <w:lang w:val="en-GB"/>
              </w:rPr>
              <w:t xml:space="preserve">nitrile </w:t>
            </w:r>
            <w:r w:rsidR="00020CFC" w:rsidRPr="0006066E">
              <w:rPr>
                <w:rFonts w:ascii="Garamond" w:hAnsi="Garamond" w:cs="Helvetica"/>
                <w:b/>
                <w:sz w:val="22"/>
                <w:szCs w:val="22"/>
                <w:lang w:val="en-GB"/>
              </w:rPr>
              <w:t xml:space="preserve">gloves and </w:t>
            </w:r>
            <w:r w:rsidR="002D1F02" w:rsidRPr="0006066E">
              <w:rPr>
                <w:rFonts w:ascii="Garamond" w:hAnsi="Garamond" w:cs="Helvetica"/>
                <w:b/>
                <w:sz w:val="22"/>
                <w:szCs w:val="22"/>
                <w:lang w:val="en-GB"/>
              </w:rPr>
              <w:t>gauntlet</w:t>
            </w:r>
            <w:r w:rsidR="00567F68" w:rsidRPr="0006066E">
              <w:rPr>
                <w:rFonts w:ascii="Garamond" w:hAnsi="Garamond" w:cs="Helvetica"/>
                <w:b/>
                <w:sz w:val="22"/>
                <w:szCs w:val="22"/>
                <w:lang w:val="en-GB"/>
              </w:rPr>
              <w:t xml:space="preserve"> neoprene gloves)</w:t>
            </w:r>
            <w:r w:rsidRPr="0006066E">
              <w:rPr>
                <w:rFonts w:ascii="Garamond" w:hAnsi="Garamond" w:cs="Helvetica"/>
                <w:b/>
                <w:sz w:val="22"/>
                <w:szCs w:val="22"/>
                <w:lang w:val="en-GB"/>
              </w:rPr>
              <w:t>, safety glasses</w:t>
            </w:r>
            <w:r w:rsidR="00541F6A">
              <w:rPr>
                <w:rFonts w:ascii="Garamond" w:hAnsi="Garamond" w:cs="Helvetica"/>
                <w:b/>
                <w:sz w:val="22"/>
                <w:szCs w:val="22"/>
                <w:lang w:val="en-GB"/>
              </w:rPr>
              <w:t xml:space="preserve">, an apron, </w:t>
            </w:r>
            <w:r w:rsidRPr="0006066E">
              <w:rPr>
                <w:rFonts w:ascii="Garamond" w:hAnsi="Garamond" w:cs="Helvetica"/>
                <w:b/>
                <w:sz w:val="22"/>
                <w:szCs w:val="22"/>
                <w:lang w:val="en-GB"/>
              </w:rPr>
              <w:t xml:space="preserve">and a </w:t>
            </w:r>
            <w:r w:rsidR="00CC1B02" w:rsidRPr="0006066E">
              <w:rPr>
                <w:rFonts w:ascii="Garamond" w:hAnsi="Garamond" w:cs="Helvetica"/>
                <w:b/>
                <w:sz w:val="22"/>
                <w:szCs w:val="22"/>
                <w:lang w:val="en-GB"/>
              </w:rPr>
              <w:t>face shield</w:t>
            </w:r>
            <w:r w:rsidR="00CC1B02" w:rsidRPr="0006066E">
              <w:rPr>
                <w:rFonts w:ascii="Garamond" w:hAnsi="Garamond" w:cs="Helvetica"/>
                <w:sz w:val="22"/>
                <w:szCs w:val="22"/>
                <w:lang w:val="en-GB"/>
              </w:rPr>
              <w:t>.</w:t>
            </w:r>
            <w:r w:rsidR="00020CFC" w:rsidRPr="0006066E">
              <w:rPr>
                <w:rFonts w:ascii="Garamond" w:hAnsi="Garamond" w:cs="Helvetica"/>
                <w:sz w:val="22"/>
                <w:szCs w:val="22"/>
                <w:lang w:val="en-GB"/>
              </w:rPr>
              <w:t xml:space="preserve"> All work should be carried out in a specifically designed </w:t>
            </w:r>
            <w:r w:rsidR="00020CFC" w:rsidRPr="0006066E">
              <w:rPr>
                <w:rFonts w:ascii="Garamond" w:hAnsi="Garamond" w:cs="Helvetica"/>
                <w:b/>
                <w:sz w:val="22"/>
                <w:szCs w:val="22"/>
                <w:lang w:val="en-GB"/>
              </w:rPr>
              <w:t>fume cupboard.</w:t>
            </w:r>
          </w:p>
          <w:p w:rsidR="00AB1DBD" w:rsidRPr="009C6D0E" w:rsidRDefault="00662733" w:rsidP="007D5070">
            <w:pPr>
              <w:pStyle w:val="TableStyle2"/>
              <w:rPr>
                <w:rFonts w:ascii="Garamond" w:hAnsi="Garamond" w:cs="Helvetica"/>
                <w:sz w:val="22"/>
                <w:szCs w:val="22"/>
                <w:lang w:val="en-GB"/>
              </w:rPr>
            </w:pPr>
            <w:r w:rsidRPr="0006066E">
              <w:rPr>
                <w:rFonts w:ascii="Garamond" w:hAnsi="Garamond" w:cs="Helvetica"/>
                <w:sz w:val="22"/>
                <w:szCs w:val="22"/>
                <w:lang w:val="en-GB"/>
              </w:rPr>
              <w:t xml:space="preserve">HF should never be </w:t>
            </w:r>
            <w:r w:rsidR="002A6AAD" w:rsidRPr="0006066E">
              <w:rPr>
                <w:rFonts w:ascii="Garamond" w:hAnsi="Garamond" w:cs="Helvetica"/>
                <w:sz w:val="22"/>
                <w:szCs w:val="22"/>
                <w:lang w:val="en-GB"/>
              </w:rPr>
              <w:t>store</w:t>
            </w:r>
            <w:r w:rsidRPr="0006066E">
              <w:rPr>
                <w:rFonts w:ascii="Garamond" w:hAnsi="Garamond" w:cs="Helvetica"/>
                <w:sz w:val="22"/>
                <w:szCs w:val="22"/>
                <w:lang w:val="en-GB"/>
              </w:rPr>
              <w:t>d</w:t>
            </w:r>
            <w:r w:rsidR="002A6AAD" w:rsidRPr="0006066E">
              <w:rPr>
                <w:rFonts w:ascii="Garamond" w:hAnsi="Garamond" w:cs="Helvetica"/>
                <w:sz w:val="22"/>
                <w:szCs w:val="22"/>
                <w:lang w:val="en-GB"/>
              </w:rPr>
              <w:t xml:space="preserve"> in </w:t>
            </w:r>
            <w:r w:rsidR="002A6AAD" w:rsidRPr="005A4924">
              <w:rPr>
                <w:rFonts w:ascii="Garamond" w:hAnsi="Garamond" w:cs="Helvetica"/>
                <w:sz w:val="22"/>
                <w:szCs w:val="22"/>
                <w:lang w:val="en-GB"/>
              </w:rPr>
              <w:t>glass containers, or with incompatible chemicals</w:t>
            </w:r>
            <w:r w:rsidRPr="005A4924">
              <w:rPr>
                <w:rFonts w:ascii="Garamond" w:hAnsi="Garamond" w:cs="Helvetica"/>
                <w:sz w:val="22"/>
                <w:szCs w:val="22"/>
                <w:lang w:val="en-GB"/>
              </w:rPr>
              <w:t>.</w:t>
            </w:r>
            <w:r w:rsidR="00567F68" w:rsidRPr="005A4924">
              <w:rPr>
                <w:rFonts w:ascii="Garamond" w:hAnsi="Garamond" w:cs="Helvetica"/>
                <w:sz w:val="22"/>
                <w:szCs w:val="22"/>
                <w:lang w:val="en-GB"/>
              </w:rPr>
              <w:t xml:space="preserve"> The only chemicals that should be stored in the HF fume hood are </w:t>
            </w:r>
            <w:r w:rsidR="00567F68" w:rsidRPr="005A4924">
              <w:rPr>
                <w:rFonts w:ascii="Garamond" w:hAnsi="Garamond" w:cs="Times New Roman"/>
                <w:sz w:val="22"/>
                <w:szCs w:val="22"/>
              </w:rPr>
              <w:t>saturated sodium bicarbona</w:t>
            </w:r>
            <w:r w:rsidR="005A4924" w:rsidRPr="005A4924">
              <w:rPr>
                <w:rFonts w:ascii="Garamond" w:hAnsi="Garamond" w:cs="Times New Roman"/>
                <w:sz w:val="22"/>
                <w:szCs w:val="22"/>
              </w:rPr>
              <w:t xml:space="preserve">te solution, </w:t>
            </w:r>
            <w:r w:rsidR="007D5070">
              <w:rPr>
                <w:rFonts w:ascii="Garamond" w:hAnsi="Garamond" w:cs="Times New Roman"/>
                <w:sz w:val="22"/>
                <w:szCs w:val="22"/>
              </w:rPr>
              <w:t xml:space="preserve">and </w:t>
            </w:r>
            <w:proofErr w:type="spellStart"/>
            <w:r w:rsidR="007D5070">
              <w:rPr>
                <w:rFonts w:ascii="Garamond" w:hAnsi="Garamond" w:cs="Times New Roman"/>
                <w:sz w:val="22"/>
                <w:szCs w:val="22"/>
              </w:rPr>
              <w:t>perchloric</w:t>
            </w:r>
            <w:proofErr w:type="spellEnd"/>
            <w:r w:rsidR="007D5070">
              <w:rPr>
                <w:rFonts w:ascii="Garamond" w:hAnsi="Garamond" w:cs="Times New Roman"/>
                <w:sz w:val="22"/>
                <w:szCs w:val="22"/>
              </w:rPr>
              <w:t xml:space="preserve"> acid</w:t>
            </w:r>
            <w:r w:rsidR="00567F68" w:rsidRPr="005A4924">
              <w:rPr>
                <w:rFonts w:ascii="Garamond" w:hAnsi="Garamond" w:cs="Times New Roman"/>
                <w:sz w:val="22"/>
                <w:szCs w:val="22"/>
              </w:rPr>
              <w:t>.</w:t>
            </w:r>
            <w:r w:rsidR="00095B03" w:rsidRPr="005A4924">
              <w:rPr>
                <w:rFonts w:ascii="Garamond" w:hAnsi="Garamond" w:cs="Times New Roman"/>
                <w:sz w:val="22"/>
                <w:szCs w:val="22"/>
              </w:rPr>
              <w:t xml:space="preserve"> These in a chemical resistant drip tray.</w:t>
            </w:r>
          </w:p>
        </w:tc>
        <w:tc>
          <w:tcPr>
            <w:tcW w:w="1785" w:type="dxa"/>
            <w:vMerge/>
          </w:tcPr>
          <w:p w:rsidR="00322A57" w:rsidRPr="009C6D0E" w:rsidRDefault="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322A57" w:rsidRPr="009C6D0E" w:rsidTr="00095B03">
        <w:trPr>
          <w:trHeight w:val="2520"/>
        </w:trPr>
        <w:tc>
          <w:tcPr>
            <w:tcW w:w="8897" w:type="dxa"/>
            <w:vMerge w:val="restart"/>
          </w:tcPr>
          <w:p w:rsidR="00CC1B02" w:rsidRDefault="00F2052D" w:rsidP="00020CFC">
            <w:pPr>
              <w:pStyle w:val="TableStyle2"/>
              <w:rPr>
                <w:rFonts w:ascii="Garamond" w:eastAsia="Helvetica" w:hAnsi="Garamond" w:cs="Times New Roman"/>
                <w:b/>
                <w:sz w:val="32"/>
                <w:szCs w:val="32"/>
              </w:rPr>
            </w:pPr>
            <w:r>
              <w:rPr>
                <w:rFonts w:ascii="Garamond" w:eastAsia="Helvetica" w:hAnsi="Garamond" w:cs="Times New Roman"/>
                <w:b/>
                <w:sz w:val="32"/>
                <w:szCs w:val="32"/>
              </w:rPr>
              <w:t>Preparing for work</w:t>
            </w:r>
          </w:p>
          <w:p w:rsidR="00CC1B02" w:rsidRPr="00CC1B02" w:rsidRDefault="00CC1B02" w:rsidP="00231BFE">
            <w:pPr>
              <w:pStyle w:val="TableStyle2"/>
              <w:rPr>
                <w:rFonts w:ascii="Garamond" w:hAnsi="Garamond" w:cs="Times New Roman"/>
                <w:sz w:val="24"/>
                <w:szCs w:val="24"/>
              </w:rPr>
            </w:pPr>
            <w:r w:rsidRPr="00CC1B02">
              <w:rPr>
                <w:rFonts w:ascii="Garamond" w:hAnsi="Garamond" w:cs="Times New Roman"/>
                <w:sz w:val="24"/>
                <w:szCs w:val="24"/>
              </w:rPr>
              <w:t xml:space="preserve">Ensure you have </w:t>
            </w:r>
            <w:r w:rsidRPr="00095B03">
              <w:rPr>
                <w:rFonts w:ascii="Garamond" w:hAnsi="Garamond" w:cs="Times New Roman"/>
                <w:b/>
                <w:sz w:val="24"/>
                <w:szCs w:val="24"/>
              </w:rPr>
              <w:t>risk assessed your experiment making reference to this assessment</w:t>
            </w:r>
            <w:r w:rsidRPr="00CC1B02">
              <w:rPr>
                <w:rFonts w:ascii="Garamond" w:eastAsia="Helvetica" w:hAnsi="Garamond" w:cs="Times New Roman"/>
                <w:sz w:val="24"/>
                <w:szCs w:val="24"/>
              </w:rPr>
              <w:t xml:space="preserve"> and 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00662733" w:rsidRPr="00662733">
              <w:rPr>
                <w:rFonts w:ascii="Garamond" w:hAnsi="Garamond" w:cs="Times New Roman"/>
                <w:sz w:val="24"/>
                <w:szCs w:val="24"/>
              </w:rPr>
              <w:t xml:space="preserve"> (see above)</w:t>
            </w:r>
            <w:r w:rsidRPr="00CC1B02">
              <w:rPr>
                <w:rFonts w:ascii="Garamond" w:hAnsi="Garamond" w:cs="Times New Roman"/>
                <w:sz w:val="24"/>
                <w:szCs w:val="24"/>
              </w:rPr>
              <w:t>.</w:t>
            </w:r>
          </w:p>
          <w:p w:rsidR="00CC1B02" w:rsidRPr="00CC1B02" w:rsidRDefault="00020CFC" w:rsidP="00567F68">
            <w:pPr>
              <w:pStyle w:val="TableStyle2"/>
              <w:numPr>
                <w:ilvl w:val="0"/>
                <w:numId w:val="9"/>
              </w:numPr>
              <w:ind w:left="284" w:hanging="284"/>
              <w:rPr>
                <w:rFonts w:ascii="Garamond" w:eastAsia="Helvetica" w:hAnsi="Garamond" w:cs="Times New Roman"/>
                <w:sz w:val="24"/>
                <w:szCs w:val="24"/>
              </w:rPr>
            </w:pPr>
            <w:r>
              <w:rPr>
                <w:rFonts w:ascii="Garamond" w:eastAsia="Helvetica" w:hAnsi="Garamond" w:cs="Times New Roman"/>
                <w:sz w:val="24"/>
                <w:szCs w:val="24"/>
              </w:rPr>
              <w:t xml:space="preserve">Inform </w:t>
            </w:r>
            <w:r w:rsidR="006B74F2">
              <w:rPr>
                <w:rFonts w:ascii="Garamond" w:eastAsia="Helvetica" w:hAnsi="Garamond" w:cs="Times New Roman"/>
                <w:sz w:val="24"/>
                <w:szCs w:val="24"/>
              </w:rPr>
              <w:t xml:space="preserve">your named person </w:t>
            </w:r>
            <w:r w:rsidR="00CC1B02" w:rsidRPr="00CC1B02">
              <w:rPr>
                <w:rFonts w:ascii="Garamond" w:eastAsia="Helvetica" w:hAnsi="Garamond" w:cs="Times New Roman"/>
                <w:sz w:val="24"/>
                <w:szCs w:val="24"/>
              </w:rPr>
              <w:t>that you are about to work with HF</w:t>
            </w:r>
            <w:r w:rsidR="00662733">
              <w:rPr>
                <w:rFonts w:ascii="Garamond" w:eastAsia="Helvetica" w:hAnsi="Garamond" w:cs="Times New Roman"/>
                <w:sz w:val="24"/>
                <w:szCs w:val="24"/>
              </w:rPr>
              <w:t>;</w:t>
            </w:r>
            <w:r w:rsidR="006B74F2">
              <w:rPr>
                <w:rFonts w:ascii="Garamond" w:eastAsia="Helvetica" w:hAnsi="Garamond" w:cs="Times New Roman"/>
                <w:sz w:val="24"/>
                <w:szCs w:val="24"/>
              </w:rPr>
              <w:t xml:space="preserve"> </w:t>
            </w:r>
            <w:r w:rsidR="006B74F2" w:rsidRPr="006B74F2">
              <w:rPr>
                <w:rFonts w:ascii="Garamond" w:eastAsia="Helvetica" w:hAnsi="Garamond" w:cs="Times New Roman"/>
                <w:b/>
                <w:sz w:val="24"/>
                <w:szCs w:val="24"/>
              </w:rPr>
              <w:t>never work alone.</w:t>
            </w:r>
          </w:p>
          <w:p w:rsidR="00CC1B02" w:rsidRPr="00CC1B02" w:rsidRDefault="007D5070" w:rsidP="00567F68">
            <w:pPr>
              <w:pStyle w:val="TableStyle2"/>
              <w:numPr>
                <w:ilvl w:val="0"/>
                <w:numId w:val="9"/>
              </w:numPr>
              <w:ind w:left="284" w:hanging="284"/>
              <w:rPr>
                <w:rFonts w:ascii="Garamond" w:eastAsia="Helvetica" w:hAnsi="Garamond" w:cs="Times New Roman"/>
                <w:sz w:val="24"/>
                <w:szCs w:val="24"/>
              </w:rPr>
            </w:pPr>
            <w:r>
              <w:rPr>
                <w:rFonts w:ascii="Garamond" w:eastAsia="Helvetica" w:hAnsi="Garamond" w:cs="Times New Roman"/>
                <w:sz w:val="24"/>
                <w:szCs w:val="24"/>
              </w:rPr>
              <w:t xml:space="preserve">Put </w:t>
            </w:r>
            <w:r w:rsidR="006B74F2">
              <w:rPr>
                <w:rFonts w:ascii="Garamond" w:eastAsia="Helvetica" w:hAnsi="Garamond" w:cs="Times New Roman"/>
                <w:sz w:val="24"/>
                <w:szCs w:val="24"/>
              </w:rPr>
              <w:t xml:space="preserve">signs up to let </w:t>
            </w:r>
            <w:r w:rsidR="00CC1B02" w:rsidRPr="00CC1B02">
              <w:rPr>
                <w:rFonts w:ascii="Garamond" w:eastAsia="Helvetica" w:hAnsi="Garamond" w:cs="Times New Roman"/>
                <w:sz w:val="24"/>
                <w:szCs w:val="24"/>
              </w:rPr>
              <w:t xml:space="preserve">others </w:t>
            </w:r>
            <w:r w:rsidR="006B74F2">
              <w:rPr>
                <w:rFonts w:ascii="Garamond" w:eastAsia="Helvetica" w:hAnsi="Garamond" w:cs="Times New Roman"/>
                <w:sz w:val="24"/>
                <w:szCs w:val="24"/>
              </w:rPr>
              <w:t>know HF work is in progress</w:t>
            </w:r>
            <w:r w:rsidR="00020CFC">
              <w:rPr>
                <w:rFonts w:ascii="Garamond" w:eastAsia="Helvetica" w:hAnsi="Garamond" w:cs="Times New Roman"/>
                <w:sz w:val="24"/>
                <w:szCs w:val="24"/>
              </w:rPr>
              <w:t>,</w:t>
            </w:r>
            <w:r w:rsidR="00020CFC" w:rsidRPr="00BC7C28">
              <w:rPr>
                <w:rFonts w:ascii="Garamond" w:eastAsia="Helvetica" w:hAnsi="Garamond" w:cs="Times New Roman"/>
                <w:sz w:val="24"/>
                <w:szCs w:val="24"/>
              </w:rPr>
              <w:t xml:space="preserve"> </w:t>
            </w:r>
            <w:r w:rsidR="00D14424">
              <w:rPr>
                <w:rFonts w:ascii="Garamond" w:eastAsia="Helvetica" w:hAnsi="Garamond" w:cs="Times New Roman"/>
                <w:sz w:val="24"/>
                <w:szCs w:val="24"/>
              </w:rPr>
              <w:t>and tell anyone else working in the lab that HF work is in progress,</w:t>
            </w:r>
          </w:p>
          <w:p w:rsidR="00CC1B02" w:rsidRPr="00CC1B02" w:rsidRDefault="00CC1B02" w:rsidP="00567F68">
            <w:pPr>
              <w:pStyle w:val="TableStyle2"/>
              <w:numPr>
                <w:ilvl w:val="0"/>
                <w:numId w:val="9"/>
              </w:numPr>
              <w:ind w:left="284" w:hanging="284"/>
              <w:rPr>
                <w:rFonts w:ascii="Garamond" w:eastAsia="Helvetica" w:hAnsi="Garamond" w:cs="Times New Roman"/>
                <w:sz w:val="24"/>
                <w:szCs w:val="24"/>
              </w:rPr>
            </w:pPr>
            <w:r w:rsidRPr="00CC1B02">
              <w:rPr>
                <w:rFonts w:ascii="Garamond" w:eastAsia="Helvetica" w:hAnsi="Garamond" w:cs="Times New Roman"/>
                <w:sz w:val="24"/>
                <w:szCs w:val="24"/>
              </w:rPr>
              <w:t xml:space="preserve">Make sure that calcium gluconate gel is available in the </w:t>
            </w:r>
            <w:r w:rsidR="006B74F2">
              <w:rPr>
                <w:rFonts w:ascii="Garamond" w:eastAsia="Helvetica" w:hAnsi="Garamond" w:cs="Times New Roman"/>
                <w:sz w:val="24"/>
                <w:szCs w:val="24"/>
              </w:rPr>
              <w:t xml:space="preserve">local </w:t>
            </w:r>
            <w:r w:rsidRPr="00CC1B02">
              <w:rPr>
                <w:rFonts w:ascii="Garamond" w:eastAsia="Helvetica" w:hAnsi="Garamond" w:cs="Times New Roman"/>
                <w:sz w:val="24"/>
                <w:szCs w:val="24"/>
              </w:rPr>
              <w:t>first aid kit</w:t>
            </w:r>
            <w:r w:rsidR="00662733">
              <w:rPr>
                <w:rFonts w:ascii="Garamond" w:eastAsia="Helvetica" w:hAnsi="Garamond" w:cs="Times New Roman"/>
                <w:sz w:val="24"/>
                <w:szCs w:val="24"/>
              </w:rPr>
              <w:t>,</w:t>
            </w:r>
          </w:p>
          <w:p w:rsidR="00BC7C28" w:rsidRPr="00BC7C28" w:rsidRDefault="00BC7C28" w:rsidP="00567F68">
            <w:pPr>
              <w:pStyle w:val="TableStyle2"/>
              <w:numPr>
                <w:ilvl w:val="0"/>
                <w:numId w:val="9"/>
              </w:numPr>
              <w:ind w:left="284" w:hanging="284"/>
              <w:rPr>
                <w:rFonts w:ascii="Garamond" w:eastAsia="Helvetica" w:hAnsi="Garamond" w:cs="Times New Roman"/>
                <w:sz w:val="24"/>
                <w:szCs w:val="24"/>
              </w:rPr>
            </w:pPr>
            <w:r w:rsidRPr="00BC7C28">
              <w:rPr>
                <w:rFonts w:ascii="Garamond" w:eastAsia="Helvetica" w:hAnsi="Garamond" w:cs="Times New Roman"/>
                <w:sz w:val="24"/>
                <w:szCs w:val="24"/>
              </w:rPr>
              <w:t xml:space="preserve">Check that the HF fume hood </w:t>
            </w:r>
            <w:r w:rsidR="00662733">
              <w:rPr>
                <w:rFonts w:ascii="Garamond" w:eastAsia="Helvetica" w:hAnsi="Garamond" w:cs="Times New Roman"/>
                <w:sz w:val="24"/>
                <w:szCs w:val="24"/>
              </w:rPr>
              <w:t>is working and that the test certificate is in date</w:t>
            </w:r>
            <w:r w:rsidR="0006066E">
              <w:rPr>
                <w:rFonts w:ascii="Garamond" w:eastAsia="Helvetica" w:hAnsi="Garamond" w:cs="Times New Roman"/>
                <w:sz w:val="24"/>
                <w:szCs w:val="24"/>
              </w:rPr>
              <w:t>,</w:t>
            </w:r>
            <w:r w:rsidR="00541F6A">
              <w:rPr>
                <w:rFonts w:ascii="Garamond" w:eastAsia="Helvetica" w:hAnsi="Garamond" w:cs="Times New Roman"/>
                <w:sz w:val="24"/>
                <w:szCs w:val="24"/>
              </w:rPr>
              <w:t xml:space="preserve"> turn extract and scrubbers on</w:t>
            </w:r>
          </w:p>
          <w:p w:rsidR="00BC7C28" w:rsidRPr="008563A3" w:rsidRDefault="00BC7C28" w:rsidP="00567F68">
            <w:pPr>
              <w:pStyle w:val="TableStyle2"/>
              <w:numPr>
                <w:ilvl w:val="0"/>
                <w:numId w:val="9"/>
              </w:numPr>
              <w:ind w:left="284" w:hanging="284"/>
              <w:rPr>
                <w:rFonts w:ascii="Garamond" w:eastAsia="Helvetica" w:hAnsi="Garamond" w:cs="Times New Roman"/>
                <w:b/>
                <w:sz w:val="24"/>
                <w:szCs w:val="24"/>
              </w:rPr>
            </w:pPr>
            <w:r w:rsidRPr="008563A3">
              <w:rPr>
                <w:rFonts w:ascii="Garamond" w:eastAsia="Helvetica" w:hAnsi="Garamond" w:cs="Times New Roman"/>
                <w:b/>
                <w:sz w:val="24"/>
                <w:szCs w:val="24"/>
              </w:rPr>
              <w:t>Check integrity of PPE including a check of the gloves for</w:t>
            </w:r>
            <w:r w:rsidR="008563A3" w:rsidRPr="008563A3">
              <w:rPr>
                <w:rFonts w:ascii="Garamond" w:eastAsia="Helvetica" w:hAnsi="Garamond" w:cs="Times New Roman"/>
                <w:b/>
                <w:sz w:val="24"/>
                <w:szCs w:val="24"/>
              </w:rPr>
              <w:t xml:space="preserve"> pin</w:t>
            </w:r>
            <w:r w:rsidRPr="008563A3">
              <w:rPr>
                <w:rFonts w:ascii="Garamond" w:eastAsia="Helvetica" w:hAnsi="Garamond" w:cs="Times New Roman"/>
                <w:b/>
                <w:sz w:val="24"/>
                <w:szCs w:val="24"/>
              </w:rPr>
              <w:t xml:space="preserve"> holes</w:t>
            </w:r>
            <w:r w:rsidR="0006066E" w:rsidRPr="008563A3">
              <w:rPr>
                <w:rFonts w:ascii="Garamond" w:eastAsia="Helvetica" w:hAnsi="Garamond" w:cs="Times New Roman"/>
                <w:b/>
                <w:sz w:val="24"/>
                <w:szCs w:val="24"/>
              </w:rPr>
              <w:t>,</w:t>
            </w:r>
          </w:p>
          <w:p w:rsidR="00095B03" w:rsidRDefault="00BC7C28" w:rsidP="00095B03">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hanging="284"/>
              <w:jc w:val="both"/>
              <w:rPr>
                <w:rFonts w:ascii="Garamond" w:eastAsia="Times New Roman" w:hAnsi="Garamond" w:cs="Arial"/>
                <w:color w:val="000000"/>
                <w:lang w:eastAsia="en-GB"/>
              </w:rPr>
            </w:pPr>
            <w:r w:rsidRPr="00BC7C28">
              <w:rPr>
                <w:rFonts w:ascii="Garamond" w:eastAsia="Helvetica" w:hAnsi="Garamond"/>
              </w:rPr>
              <w:t xml:space="preserve">Check there is sodium bicarbonate </w:t>
            </w:r>
            <w:r w:rsidR="007D5070">
              <w:rPr>
                <w:rFonts w:ascii="Garamond" w:eastAsia="Helvetica" w:hAnsi="Garamond"/>
              </w:rPr>
              <w:t xml:space="preserve">solution </w:t>
            </w:r>
            <w:r w:rsidRPr="00BC7C28">
              <w:rPr>
                <w:rFonts w:ascii="Garamond" w:eastAsia="Helvetica" w:hAnsi="Garamond"/>
              </w:rPr>
              <w:t xml:space="preserve">for </w:t>
            </w:r>
            <w:proofErr w:type="spellStart"/>
            <w:r w:rsidRPr="00BC7C28">
              <w:rPr>
                <w:rFonts w:ascii="Garamond" w:eastAsia="Helvetica" w:hAnsi="Garamond"/>
              </w:rPr>
              <w:t>neutralising</w:t>
            </w:r>
            <w:proofErr w:type="spellEnd"/>
            <w:r w:rsidRPr="00BC7C28">
              <w:rPr>
                <w:rFonts w:ascii="Garamond" w:eastAsia="Helvetica" w:hAnsi="Garamond"/>
              </w:rPr>
              <w:t xml:space="preserve"> spills and </w:t>
            </w:r>
            <w:r w:rsidR="0006066E">
              <w:rPr>
                <w:rFonts w:ascii="Garamond" w:eastAsia="Helvetica" w:hAnsi="Garamond"/>
              </w:rPr>
              <w:t>washing down PPE before removal</w:t>
            </w:r>
            <w:r w:rsidR="007D5070">
              <w:rPr>
                <w:rFonts w:ascii="Garamond" w:eastAsia="Helvetica" w:hAnsi="Garamond"/>
              </w:rPr>
              <w:t xml:space="preserve"> and check a spill kit is available</w:t>
            </w:r>
            <w:r w:rsidR="0006066E">
              <w:rPr>
                <w:rFonts w:ascii="Garamond" w:eastAsia="Helvetica" w:hAnsi="Garamond"/>
              </w:rPr>
              <w:t>,</w:t>
            </w:r>
          </w:p>
          <w:p w:rsidR="00BC7C28" w:rsidRPr="00095B03" w:rsidRDefault="00095B03" w:rsidP="00095B03">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hanging="284"/>
              <w:jc w:val="both"/>
              <w:rPr>
                <w:rFonts w:ascii="Garamond" w:eastAsia="Times New Roman" w:hAnsi="Garamond" w:cs="Arial"/>
                <w:color w:val="000000"/>
                <w:lang w:eastAsia="en-GB"/>
              </w:rPr>
            </w:pPr>
            <w:r>
              <w:rPr>
                <w:rFonts w:ascii="Garamond" w:eastAsia="Times New Roman" w:hAnsi="Garamond" w:cs="Arial"/>
                <w:color w:val="000000"/>
                <w:lang w:eastAsia="en-GB"/>
              </w:rPr>
              <w:t xml:space="preserve">Use </w:t>
            </w:r>
            <w:r w:rsidRPr="00020CFC">
              <w:rPr>
                <w:rFonts w:ascii="Garamond" w:eastAsia="Times New Roman" w:hAnsi="Garamond" w:cs="Arial"/>
                <w:color w:val="000000"/>
                <w:lang w:eastAsia="en-GB"/>
              </w:rPr>
              <w:t>secondary containers</w:t>
            </w:r>
            <w:r>
              <w:rPr>
                <w:rFonts w:ascii="Garamond" w:eastAsia="Times New Roman" w:hAnsi="Garamond" w:cs="Arial"/>
                <w:color w:val="000000"/>
                <w:lang w:eastAsia="en-GB"/>
              </w:rPr>
              <w:t xml:space="preserve"> if you have to transport large quantities of HF (max. 2.5L)</w:t>
            </w:r>
            <w:r w:rsidRPr="00020CFC">
              <w:rPr>
                <w:rFonts w:ascii="Garamond" w:eastAsia="Times New Roman" w:hAnsi="Garamond" w:cs="Arial"/>
                <w:color w:val="000000"/>
                <w:lang w:eastAsia="en-GB"/>
              </w:rPr>
              <w:t>.</w:t>
            </w:r>
          </w:p>
          <w:p w:rsidR="00F2052D" w:rsidRPr="00836CD6" w:rsidRDefault="00F2052D" w:rsidP="00541F6A">
            <w:pPr>
              <w:pStyle w:val="TableStyle2"/>
              <w:spacing w:before="60"/>
              <w:rPr>
                <w:rFonts w:ascii="Garamond" w:eastAsia="Helvetica" w:hAnsi="Garamond" w:cs="Times New Roman"/>
                <w:b/>
                <w:sz w:val="32"/>
                <w:szCs w:val="32"/>
              </w:rPr>
            </w:pPr>
            <w:r>
              <w:rPr>
                <w:rFonts w:ascii="Garamond" w:eastAsia="Helvetica" w:hAnsi="Garamond" w:cs="Times New Roman"/>
                <w:b/>
                <w:sz w:val="32"/>
                <w:szCs w:val="32"/>
              </w:rPr>
              <w:t>During work</w:t>
            </w:r>
          </w:p>
          <w:p w:rsidR="00BC7C28" w:rsidRPr="0006066E" w:rsidRDefault="00567F68" w:rsidP="00567F68">
            <w:pPr>
              <w:pStyle w:val="TableStyle2"/>
              <w:numPr>
                <w:ilvl w:val="0"/>
                <w:numId w:val="14"/>
              </w:numPr>
              <w:ind w:left="284" w:hanging="284"/>
              <w:rPr>
                <w:rFonts w:ascii="Garamond" w:hAnsi="Garamond" w:cs="Times New Roman"/>
                <w:sz w:val="24"/>
                <w:szCs w:val="24"/>
              </w:rPr>
            </w:pPr>
            <w:r w:rsidRPr="0006066E">
              <w:rPr>
                <w:rFonts w:ascii="Garamond" w:hAnsi="Garamond" w:cs="Times New Roman"/>
                <w:b/>
                <w:sz w:val="24"/>
                <w:szCs w:val="24"/>
              </w:rPr>
              <w:t xml:space="preserve">Only use the ceramic </w:t>
            </w:r>
            <w:r w:rsidR="00BC7C28" w:rsidRPr="0006066E">
              <w:rPr>
                <w:rFonts w:ascii="Garamond" w:hAnsi="Garamond" w:cs="Times New Roman"/>
                <w:b/>
                <w:sz w:val="24"/>
                <w:szCs w:val="24"/>
              </w:rPr>
              <w:t>HF dispenser</w:t>
            </w:r>
            <w:r w:rsidRPr="0006066E">
              <w:rPr>
                <w:rFonts w:ascii="Garamond" w:hAnsi="Garamond" w:cs="Times New Roman"/>
                <w:sz w:val="24"/>
                <w:szCs w:val="24"/>
              </w:rPr>
              <w:t xml:space="preserve"> to dispense HF and then only sufficient quantity for immediate use</w:t>
            </w:r>
            <w:r w:rsidR="00BC7C28" w:rsidRPr="0006066E">
              <w:rPr>
                <w:rFonts w:ascii="Garamond" w:hAnsi="Garamond" w:cs="Times New Roman"/>
                <w:sz w:val="24"/>
                <w:szCs w:val="24"/>
              </w:rPr>
              <w:t>.</w:t>
            </w:r>
          </w:p>
          <w:p w:rsidR="00567F68" w:rsidRPr="0006066E" w:rsidRDefault="00567F68" w:rsidP="00567F68">
            <w:pPr>
              <w:pStyle w:val="TableStyle2"/>
              <w:numPr>
                <w:ilvl w:val="0"/>
                <w:numId w:val="14"/>
              </w:numPr>
              <w:ind w:left="284" w:hanging="284"/>
              <w:rPr>
                <w:rFonts w:ascii="Garamond" w:hAnsi="Garamond" w:cs="Times New Roman"/>
                <w:sz w:val="24"/>
                <w:szCs w:val="24"/>
              </w:rPr>
            </w:pPr>
            <w:r w:rsidRPr="0006066E">
              <w:rPr>
                <w:rFonts w:ascii="Garamond" w:hAnsi="Garamond" w:cs="Times New Roman"/>
                <w:sz w:val="24"/>
                <w:szCs w:val="24"/>
              </w:rPr>
              <w:t xml:space="preserve">Any spillage should immediately be </w:t>
            </w:r>
            <w:proofErr w:type="spellStart"/>
            <w:r w:rsidRPr="0006066E">
              <w:rPr>
                <w:rFonts w:ascii="Garamond" w:hAnsi="Garamond" w:cs="Times New Roman"/>
                <w:sz w:val="24"/>
                <w:szCs w:val="24"/>
              </w:rPr>
              <w:t>neutralised</w:t>
            </w:r>
            <w:proofErr w:type="spellEnd"/>
            <w:r w:rsidRPr="0006066E">
              <w:rPr>
                <w:rFonts w:ascii="Garamond" w:hAnsi="Garamond" w:cs="Times New Roman"/>
                <w:sz w:val="24"/>
                <w:szCs w:val="24"/>
              </w:rPr>
              <w:t xml:space="preserve"> with</w:t>
            </w:r>
            <w:r w:rsidR="00541F6A">
              <w:rPr>
                <w:rFonts w:ascii="Garamond" w:hAnsi="Garamond" w:cs="Times New Roman"/>
                <w:sz w:val="24"/>
                <w:szCs w:val="24"/>
              </w:rPr>
              <w:t xml:space="preserve"> </w:t>
            </w:r>
            <w:r w:rsidR="0006066E" w:rsidRPr="0006066E">
              <w:rPr>
                <w:rFonts w:ascii="Garamond" w:eastAsia="Helvetica" w:hAnsi="Garamond" w:cs="Times New Roman"/>
                <w:sz w:val="24"/>
                <w:szCs w:val="24"/>
              </w:rPr>
              <w:t>sodium bi</w:t>
            </w:r>
            <w:r w:rsidRPr="0006066E">
              <w:rPr>
                <w:rFonts w:ascii="Garamond" w:eastAsia="Helvetica" w:hAnsi="Garamond" w:cs="Times New Roman"/>
                <w:sz w:val="24"/>
                <w:szCs w:val="24"/>
              </w:rPr>
              <w:t>carbonate</w:t>
            </w:r>
            <w:r w:rsidR="007D5070">
              <w:rPr>
                <w:rFonts w:ascii="Garamond" w:eastAsia="Helvetica" w:hAnsi="Garamond" w:cs="Times New Roman"/>
                <w:sz w:val="24"/>
                <w:szCs w:val="24"/>
              </w:rPr>
              <w:t xml:space="preserve"> solution</w:t>
            </w:r>
          </w:p>
          <w:p w:rsidR="00020CFC" w:rsidRPr="0006066E" w:rsidRDefault="00BC7C28" w:rsidP="0006066E">
            <w:pPr>
              <w:pStyle w:val="TableStyle2"/>
              <w:numPr>
                <w:ilvl w:val="0"/>
                <w:numId w:val="14"/>
              </w:numPr>
              <w:ind w:left="284" w:hanging="284"/>
              <w:rPr>
                <w:rFonts w:ascii="Garamond" w:hAnsi="Garamond" w:cs="Times New Roman"/>
                <w:sz w:val="24"/>
                <w:szCs w:val="24"/>
              </w:rPr>
            </w:pPr>
            <w:r w:rsidRPr="0006066E">
              <w:rPr>
                <w:rFonts w:ascii="Garamond" w:hAnsi="Garamond" w:cs="Times New Roman" w:hint="eastAsia"/>
                <w:sz w:val="24"/>
                <w:szCs w:val="24"/>
              </w:rPr>
              <w:t xml:space="preserve">Make sure there is a </w:t>
            </w:r>
            <w:r w:rsidR="0006066E" w:rsidRPr="0006066E">
              <w:rPr>
                <w:rFonts w:ascii="Garamond" w:hAnsi="Garamond" w:cs="Times New Roman"/>
                <w:sz w:val="24"/>
                <w:szCs w:val="24"/>
              </w:rPr>
              <w:t>chemically resistant</w:t>
            </w:r>
            <w:r w:rsidRPr="0006066E">
              <w:rPr>
                <w:rFonts w:ascii="Garamond" w:hAnsi="Garamond" w:cs="Times New Roman" w:hint="eastAsia"/>
                <w:sz w:val="24"/>
                <w:szCs w:val="24"/>
              </w:rPr>
              <w:t xml:space="preserve"> spill tray under the working area.</w:t>
            </w:r>
          </w:p>
          <w:p w:rsidR="0006066E" w:rsidRPr="0006066E" w:rsidRDefault="0006066E" w:rsidP="00095B03">
            <w:pPr>
              <w:pStyle w:val="TableStyle2"/>
              <w:numPr>
                <w:ilvl w:val="0"/>
                <w:numId w:val="14"/>
              </w:numPr>
              <w:spacing w:after="60"/>
              <w:ind w:left="284" w:hanging="284"/>
              <w:rPr>
                <w:rFonts w:ascii="Garamond" w:hAnsi="Garamond" w:cs="Times New Roman"/>
                <w:sz w:val="24"/>
                <w:szCs w:val="24"/>
              </w:rPr>
            </w:pPr>
            <w:r w:rsidRPr="0006066E">
              <w:rPr>
                <w:rFonts w:ascii="Garamond" w:eastAsia="Times New Roman" w:hAnsi="Garamond" w:cs="Arial"/>
                <w:sz w:val="24"/>
                <w:szCs w:val="24"/>
              </w:rPr>
              <w:t>If you have to decant HF from a larger bottle (max 1L) into the 2.5L dispensing bottle this must be done with another person present in full PPE.</w:t>
            </w:r>
          </w:p>
          <w:p w:rsidR="00F2052D" w:rsidRPr="00836CD6" w:rsidRDefault="00F2052D" w:rsidP="00541F6A">
            <w:pPr>
              <w:pStyle w:val="TableStyle2"/>
              <w:rPr>
                <w:rFonts w:ascii="Garamond" w:eastAsia="Helvetica" w:hAnsi="Garamond" w:cs="Times New Roman"/>
                <w:b/>
                <w:sz w:val="32"/>
                <w:szCs w:val="32"/>
              </w:rPr>
            </w:pPr>
            <w:r>
              <w:rPr>
                <w:rFonts w:ascii="Garamond" w:eastAsia="Helvetica" w:hAnsi="Garamond" w:cs="Times New Roman"/>
                <w:b/>
                <w:sz w:val="32"/>
                <w:szCs w:val="32"/>
              </w:rPr>
              <w:t>After work</w:t>
            </w:r>
          </w:p>
          <w:p w:rsidR="00020CFC" w:rsidRPr="00020CFC" w:rsidRDefault="00020CFC" w:rsidP="00020CFC">
            <w:pPr>
              <w:pStyle w:val="TableStyle2"/>
              <w:numPr>
                <w:ilvl w:val="0"/>
                <w:numId w:val="15"/>
              </w:numPr>
              <w:ind w:left="284" w:hanging="284"/>
              <w:rPr>
                <w:rFonts w:ascii="Garamond" w:hAnsi="Garamond" w:cs="Times New Roman"/>
                <w:sz w:val="24"/>
                <w:szCs w:val="24"/>
              </w:rPr>
            </w:pPr>
            <w:r w:rsidRPr="00020CFC">
              <w:rPr>
                <w:rFonts w:ascii="Garamond" w:hAnsi="Garamond" w:cs="Times New Roman"/>
                <w:sz w:val="24"/>
                <w:szCs w:val="24"/>
              </w:rPr>
              <w:t xml:space="preserve">Wipe down all equipment and surfaces with a solution of </w:t>
            </w:r>
            <w:r w:rsidR="00541F6A">
              <w:rPr>
                <w:rFonts w:ascii="Garamond" w:hAnsi="Garamond" w:cs="Times New Roman"/>
                <w:sz w:val="24"/>
                <w:szCs w:val="24"/>
              </w:rPr>
              <w:t xml:space="preserve">saturated </w:t>
            </w:r>
            <w:r w:rsidRPr="00020CFC">
              <w:rPr>
                <w:rFonts w:ascii="Garamond" w:hAnsi="Garamond" w:cs="Times New Roman"/>
                <w:sz w:val="24"/>
                <w:szCs w:val="24"/>
              </w:rPr>
              <w:t xml:space="preserve">sodium </w:t>
            </w:r>
            <w:r w:rsidR="0006066E">
              <w:rPr>
                <w:rFonts w:ascii="Garamond" w:hAnsi="Garamond" w:cs="Times New Roman"/>
                <w:sz w:val="24"/>
                <w:szCs w:val="24"/>
              </w:rPr>
              <w:t>bi</w:t>
            </w:r>
            <w:r w:rsidRPr="00020CFC">
              <w:rPr>
                <w:rFonts w:ascii="Garamond" w:hAnsi="Garamond" w:cs="Times New Roman"/>
                <w:sz w:val="24"/>
                <w:szCs w:val="24"/>
              </w:rPr>
              <w:t>carbonate followed by water</w:t>
            </w:r>
            <w:r w:rsidR="00095B03">
              <w:rPr>
                <w:rFonts w:ascii="Garamond" w:hAnsi="Garamond" w:cs="Times New Roman"/>
                <w:sz w:val="24"/>
                <w:szCs w:val="24"/>
              </w:rPr>
              <w:t xml:space="preserve">. Water should be left running in fume cupboard for 12 hours after </w:t>
            </w:r>
            <w:r w:rsidR="0006066E">
              <w:rPr>
                <w:rFonts w:ascii="Garamond" w:hAnsi="Garamond" w:cs="Times New Roman"/>
                <w:sz w:val="24"/>
                <w:szCs w:val="24"/>
              </w:rPr>
              <w:t>use</w:t>
            </w:r>
            <w:r w:rsidR="00095B03">
              <w:rPr>
                <w:rFonts w:ascii="Garamond" w:hAnsi="Garamond" w:cs="Times New Roman"/>
                <w:sz w:val="24"/>
                <w:szCs w:val="24"/>
              </w:rPr>
              <w:t>.</w:t>
            </w:r>
          </w:p>
          <w:p w:rsidR="00020CFC" w:rsidRPr="00020CFC" w:rsidRDefault="00020CFC" w:rsidP="00020CFC">
            <w:pPr>
              <w:pStyle w:val="TableStyle2"/>
              <w:numPr>
                <w:ilvl w:val="0"/>
                <w:numId w:val="15"/>
              </w:numPr>
              <w:ind w:left="284" w:hanging="284"/>
              <w:rPr>
                <w:rFonts w:ascii="Garamond" w:hAnsi="Garamond" w:cs="Times New Roman"/>
                <w:sz w:val="24"/>
                <w:szCs w:val="24"/>
              </w:rPr>
            </w:pPr>
            <w:r w:rsidRPr="00020CFC">
              <w:rPr>
                <w:rFonts w:ascii="Garamond" w:hAnsi="Garamond" w:cs="Times New Roman"/>
                <w:sz w:val="24"/>
                <w:szCs w:val="24"/>
              </w:rPr>
              <w:t>If practicable</w:t>
            </w:r>
            <w:r w:rsidR="0006066E">
              <w:rPr>
                <w:rFonts w:ascii="Garamond" w:hAnsi="Garamond" w:cs="Times New Roman"/>
                <w:sz w:val="24"/>
                <w:szCs w:val="24"/>
              </w:rPr>
              <w:t>,</w:t>
            </w:r>
            <w:r w:rsidRPr="00020CFC">
              <w:rPr>
                <w:rFonts w:ascii="Garamond" w:hAnsi="Garamond" w:cs="Times New Roman"/>
                <w:sz w:val="24"/>
                <w:szCs w:val="24"/>
              </w:rPr>
              <w:t xml:space="preserve"> and safe to do so, </w:t>
            </w:r>
            <w:proofErr w:type="spellStart"/>
            <w:r w:rsidRPr="00020CFC">
              <w:rPr>
                <w:rFonts w:ascii="Garamond" w:hAnsi="Garamond" w:cs="Times New Roman"/>
                <w:sz w:val="24"/>
                <w:szCs w:val="24"/>
              </w:rPr>
              <w:t>neutralise</w:t>
            </w:r>
            <w:proofErr w:type="spellEnd"/>
            <w:r w:rsidRPr="00020CFC">
              <w:rPr>
                <w:rFonts w:ascii="Garamond" w:hAnsi="Garamond" w:cs="Times New Roman"/>
                <w:sz w:val="24"/>
                <w:szCs w:val="24"/>
              </w:rPr>
              <w:t xml:space="preserve"> excess HF liquid with sodium </w:t>
            </w:r>
            <w:r w:rsidR="0006066E">
              <w:rPr>
                <w:rFonts w:ascii="Garamond" w:hAnsi="Garamond" w:cs="Times New Roman"/>
                <w:sz w:val="24"/>
                <w:szCs w:val="24"/>
              </w:rPr>
              <w:t>bi</w:t>
            </w:r>
            <w:r w:rsidRPr="00020CFC">
              <w:rPr>
                <w:rFonts w:ascii="Garamond" w:hAnsi="Garamond" w:cs="Times New Roman"/>
                <w:sz w:val="24"/>
                <w:szCs w:val="24"/>
              </w:rPr>
              <w:t>carbonate</w:t>
            </w:r>
          </w:p>
          <w:p w:rsidR="00020CFC" w:rsidRPr="00020CFC" w:rsidRDefault="00020CFC" w:rsidP="00020CFC">
            <w:pPr>
              <w:pStyle w:val="TableStyle2"/>
              <w:numPr>
                <w:ilvl w:val="0"/>
                <w:numId w:val="15"/>
              </w:numPr>
              <w:ind w:left="284" w:hanging="284"/>
              <w:rPr>
                <w:rFonts w:ascii="Garamond" w:hAnsi="Garamond"/>
                <w:sz w:val="24"/>
                <w:szCs w:val="24"/>
              </w:rPr>
            </w:pPr>
            <w:proofErr w:type="spellStart"/>
            <w:r w:rsidRPr="00020CFC">
              <w:rPr>
                <w:rFonts w:ascii="Garamond" w:hAnsi="Garamond" w:cs="Times New Roman"/>
                <w:sz w:val="24"/>
                <w:szCs w:val="24"/>
              </w:rPr>
              <w:t>N</w:t>
            </w:r>
            <w:r w:rsidR="00567F68" w:rsidRPr="00020CFC">
              <w:rPr>
                <w:rFonts w:ascii="Garamond" w:hAnsi="Garamond" w:cs="Times New Roman"/>
                <w:sz w:val="24"/>
                <w:szCs w:val="24"/>
              </w:rPr>
              <w:t>eutralise</w:t>
            </w:r>
            <w:proofErr w:type="spellEnd"/>
            <w:r w:rsidR="00567F68" w:rsidRPr="00020CFC">
              <w:rPr>
                <w:rFonts w:ascii="Garamond" w:hAnsi="Garamond" w:cs="Times New Roman"/>
                <w:sz w:val="24"/>
                <w:szCs w:val="24"/>
              </w:rPr>
              <w:t xml:space="preserve"> the gloves and </w:t>
            </w:r>
            <w:r w:rsidR="0006066E">
              <w:rPr>
                <w:rFonts w:ascii="Garamond" w:hAnsi="Garamond" w:cs="Times New Roman"/>
                <w:sz w:val="24"/>
                <w:szCs w:val="24"/>
              </w:rPr>
              <w:t xml:space="preserve">the working space with </w:t>
            </w:r>
            <w:r w:rsidR="00541F6A">
              <w:rPr>
                <w:rFonts w:ascii="Garamond" w:hAnsi="Garamond" w:cs="Times New Roman"/>
                <w:sz w:val="24"/>
                <w:szCs w:val="24"/>
              </w:rPr>
              <w:t xml:space="preserve">saturated </w:t>
            </w:r>
            <w:r w:rsidR="0006066E">
              <w:rPr>
                <w:rFonts w:ascii="Garamond" w:hAnsi="Garamond" w:cs="Times New Roman"/>
                <w:sz w:val="24"/>
                <w:szCs w:val="24"/>
              </w:rPr>
              <w:t>sodium bi</w:t>
            </w:r>
            <w:r w:rsidR="00567F68" w:rsidRPr="00020CFC">
              <w:rPr>
                <w:rFonts w:ascii="Garamond" w:hAnsi="Garamond" w:cs="Times New Roman"/>
                <w:sz w:val="24"/>
                <w:szCs w:val="24"/>
              </w:rPr>
              <w:t>carbonate and rinse the gloves with copious amounts of water</w:t>
            </w:r>
          </w:p>
          <w:p w:rsidR="00020CFC" w:rsidRPr="00020CFC" w:rsidRDefault="00662733" w:rsidP="00020CFC">
            <w:pPr>
              <w:pStyle w:val="TableStyle2"/>
              <w:numPr>
                <w:ilvl w:val="0"/>
                <w:numId w:val="15"/>
              </w:numPr>
              <w:ind w:left="284" w:hanging="284"/>
              <w:rPr>
                <w:rFonts w:ascii="Garamond" w:hAnsi="Garamond" w:cs="Times New Roman"/>
                <w:sz w:val="24"/>
                <w:szCs w:val="24"/>
              </w:rPr>
            </w:pPr>
            <w:r w:rsidRPr="00020CFC">
              <w:rPr>
                <w:rFonts w:ascii="Garamond" w:hAnsi="Garamond"/>
                <w:sz w:val="24"/>
                <w:szCs w:val="24"/>
              </w:rPr>
              <w:t xml:space="preserve">If work is to be run overnight, </w:t>
            </w:r>
            <w:r w:rsidR="00020CFC" w:rsidRPr="00020CFC">
              <w:rPr>
                <w:rFonts w:ascii="Garamond" w:hAnsi="Garamond"/>
                <w:sz w:val="24"/>
                <w:szCs w:val="24"/>
              </w:rPr>
              <w:t xml:space="preserve">always close the fume cupboard sash and place the appropriate </w:t>
            </w:r>
            <w:r w:rsidRPr="00020CFC">
              <w:rPr>
                <w:rFonts w:ascii="Garamond" w:hAnsi="Garamond"/>
                <w:sz w:val="24"/>
                <w:szCs w:val="24"/>
              </w:rPr>
              <w:t>signage on the fume cupboard a</w:t>
            </w:r>
            <w:r w:rsidR="00231BFE">
              <w:rPr>
                <w:rFonts w:ascii="Garamond" w:hAnsi="Garamond"/>
                <w:sz w:val="24"/>
                <w:szCs w:val="24"/>
              </w:rPr>
              <w:t>nd external laboratory door(s).</w:t>
            </w:r>
          </w:p>
          <w:p w:rsidR="00020CFC" w:rsidRPr="00020CFC" w:rsidRDefault="00BC7C28" w:rsidP="00020CFC">
            <w:pPr>
              <w:pStyle w:val="TableStyle2"/>
              <w:numPr>
                <w:ilvl w:val="0"/>
                <w:numId w:val="15"/>
              </w:numPr>
              <w:ind w:left="284" w:hanging="284"/>
              <w:rPr>
                <w:rFonts w:ascii="Garamond" w:hAnsi="Garamond" w:cs="Times New Roman"/>
                <w:sz w:val="24"/>
                <w:szCs w:val="24"/>
              </w:rPr>
            </w:pPr>
            <w:r w:rsidRPr="00020CFC">
              <w:rPr>
                <w:rFonts w:ascii="Garamond" w:hAnsi="Garamond" w:cs="Times New Roman"/>
                <w:sz w:val="24"/>
                <w:szCs w:val="24"/>
              </w:rPr>
              <w:t>Dispose of waste material through the appropriate waste streams</w:t>
            </w:r>
            <w:r w:rsidR="00095B03">
              <w:rPr>
                <w:rFonts w:ascii="Garamond" w:hAnsi="Garamond" w:cs="Times New Roman"/>
                <w:sz w:val="24"/>
                <w:szCs w:val="24"/>
              </w:rPr>
              <w:t xml:space="preserve"> ensuring all possible HF contamination has been </w:t>
            </w:r>
            <w:proofErr w:type="spellStart"/>
            <w:r w:rsidR="00095B03">
              <w:rPr>
                <w:rFonts w:ascii="Garamond" w:hAnsi="Garamond" w:cs="Times New Roman"/>
                <w:sz w:val="24"/>
                <w:szCs w:val="24"/>
              </w:rPr>
              <w:t>neutralised</w:t>
            </w:r>
            <w:proofErr w:type="spellEnd"/>
            <w:r w:rsidR="00095B03">
              <w:rPr>
                <w:rFonts w:ascii="Garamond" w:hAnsi="Garamond" w:cs="Times New Roman"/>
                <w:sz w:val="24"/>
                <w:szCs w:val="24"/>
              </w:rPr>
              <w:t>,</w:t>
            </w:r>
          </w:p>
          <w:p w:rsidR="00020CFC" w:rsidRDefault="00BC7C28" w:rsidP="00020CFC">
            <w:pPr>
              <w:pStyle w:val="TableStyle2"/>
              <w:numPr>
                <w:ilvl w:val="0"/>
                <w:numId w:val="15"/>
              </w:numPr>
              <w:ind w:left="284" w:hanging="284"/>
              <w:rPr>
                <w:rFonts w:ascii="Garamond" w:hAnsi="Garamond" w:cs="Times New Roman"/>
                <w:sz w:val="24"/>
                <w:szCs w:val="24"/>
              </w:rPr>
            </w:pPr>
            <w:r w:rsidRPr="00020CFC">
              <w:rPr>
                <w:rFonts w:ascii="Garamond" w:hAnsi="Garamond" w:cs="Times New Roman"/>
                <w:sz w:val="24"/>
                <w:szCs w:val="24"/>
              </w:rPr>
              <w:t xml:space="preserve">Remove </w:t>
            </w:r>
            <w:r w:rsidR="0006066E">
              <w:rPr>
                <w:rFonts w:ascii="Garamond" w:hAnsi="Garamond" w:cs="Times New Roman"/>
                <w:sz w:val="24"/>
                <w:szCs w:val="24"/>
              </w:rPr>
              <w:t xml:space="preserve">unnecessary </w:t>
            </w:r>
            <w:r w:rsidRPr="00020CFC">
              <w:rPr>
                <w:rFonts w:ascii="Garamond" w:hAnsi="Garamond" w:cs="Times New Roman"/>
                <w:sz w:val="24"/>
                <w:szCs w:val="24"/>
              </w:rPr>
              <w:t>signage from the fume hood and doors.</w:t>
            </w:r>
          </w:p>
          <w:p w:rsidR="00541F6A" w:rsidRDefault="00BC7C28" w:rsidP="00541F6A">
            <w:pPr>
              <w:pStyle w:val="TableStyle2"/>
              <w:numPr>
                <w:ilvl w:val="0"/>
                <w:numId w:val="15"/>
              </w:numPr>
              <w:ind w:left="284" w:hanging="284"/>
              <w:rPr>
                <w:rFonts w:ascii="Garamond" w:hAnsi="Garamond" w:cs="Times New Roman"/>
                <w:sz w:val="24"/>
                <w:szCs w:val="24"/>
              </w:rPr>
            </w:pPr>
            <w:r w:rsidRPr="00020CFC">
              <w:rPr>
                <w:rFonts w:ascii="Garamond" w:eastAsia="Times New Roman" w:hAnsi="Garamond" w:cs="Arial"/>
                <w:sz w:val="24"/>
                <w:szCs w:val="24"/>
              </w:rPr>
              <w:t xml:space="preserve">Inform </w:t>
            </w:r>
            <w:r w:rsidR="0006066E">
              <w:rPr>
                <w:rFonts w:ascii="Garamond" w:eastAsia="Times New Roman" w:hAnsi="Garamond" w:cs="Arial"/>
                <w:sz w:val="24"/>
                <w:szCs w:val="24"/>
              </w:rPr>
              <w:t>your named person(s)</w:t>
            </w:r>
            <w:r w:rsidRPr="00020CFC">
              <w:rPr>
                <w:rFonts w:ascii="Garamond" w:eastAsia="Times New Roman" w:hAnsi="Garamond" w:cs="Arial"/>
                <w:sz w:val="24"/>
                <w:szCs w:val="24"/>
              </w:rPr>
              <w:t xml:space="preserve"> </w:t>
            </w:r>
            <w:r w:rsidR="0006066E">
              <w:rPr>
                <w:rFonts w:ascii="Garamond" w:eastAsia="Times New Roman" w:hAnsi="Garamond" w:cs="Arial"/>
                <w:sz w:val="24"/>
                <w:szCs w:val="24"/>
              </w:rPr>
              <w:t>that you have complete</w:t>
            </w:r>
            <w:r w:rsidR="00541F6A">
              <w:rPr>
                <w:rFonts w:ascii="Garamond" w:eastAsia="Times New Roman" w:hAnsi="Garamond" w:cs="Arial"/>
                <w:sz w:val="24"/>
                <w:szCs w:val="24"/>
              </w:rPr>
              <w:t>d</w:t>
            </w:r>
            <w:r w:rsidR="0006066E">
              <w:rPr>
                <w:rFonts w:ascii="Garamond" w:eastAsia="Times New Roman" w:hAnsi="Garamond" w:cs="Arial"/>
                <w:sz w:val="24"/>
                <w:szCs w:val="24"/>
              </w:rPr>
              <w:t xml:space="preserve"> the work and if you have left anything to run overnight.</w:t>
            </w:r>
            <w:r w:rsidR="00541F6A">
              <w:rPr>
                <w:rFonts w:ascii="Garamond" w:hAnsi="Garamond" w:cs="Times New Roman"/>
                <w:sz w:val="24"/>
                <w:szCs w:val="24"/>
              </w:rPr>
              <w:t xml:space="preserve"> </w:t>
            </w:r>
          </w:p>
          <w:p w:rsidR="000B4D69" w:rsidRPr="00541F6A" w:rsidRDefault="007D5070" w:rsidP="00E85220">
            <w:pPr>
              <w:pStyle w:val="TableStyle2"/>
              <w:numPr>
                <w:ilvl w:val="0"/>
                <w:numId w:val="15"/>
              </w:numPr>
              <w:ind w:left="284" w:hanging="284"/>
              <w:rPr>
                <w:rFonts w:ascii="Garamond" w:hAnsi="Garamond" w:cs="Times New Roman"/>
                <w:sz w:val="24"/>
                <w:szCs w:val="24"/>
              </w:rPr>
            </w:pPr>
            <w:r>
              <w:rPr>
                <w:rFonts w:ascii="Garamond" w:hAnsi="Garamond" w:cs="Times New Roman"/>
                <w:sz w:val="24"/>
                <w:szCs w:val="24"/>
              </w:rPr>
              <w:t>I</w:t>
            </w:r>
            <w:r w:rsidR="00541F6A">
              <w:rPr>
                <w:rFonts w:ascii="Garamond" w:hAnsi="Garamond" w:cs="Times New Roman"/>
                <w:sz w:val="24"/>
                <w:szCs w:val="24"/>
              </w:rPr>
              <w:t>f not leaving work overnight</w:t>
            </w:r>
            <w:r>
              <w:rPr>
                <w:rFonts w:ascii="Garamond" w:hAnsi="Garamond" w:cs="Times New Roman"/>
                <w:sz w:val="24"/>
                <w:szCs w:val="24"/>
              </w:rPr>
              <w:t xml:space="preserve"> turn off scrubbers </w:t>
            </w:r>
            <w:r w:rsidR="00E85220">
              <w:rPr>
                <w:rFonts w:ascii="Garamond" w:hAnsi="Garamond" w:cs="Times New Roman"/>
                <w:sz w:val="24"/>
                <w:szCs w:val="24"/>
              </w:rPr>
              <w:t xml:space="preserve">(not extract) </w:t>
            </w:r>
            <w:r>
              <w:rPr>
                <w:rFonts w:ascii="Garamond" w:hAnsi="Garamond" w:cs="Times New Roman"/>
                <w:sz w:val="24"/>
                <w:szCs w:val="24"/>
              </w:rPr>
              <w:t>and run backwash 30mins</w:t>
            </w:r>
          </w:p>
        </w:tc>
        <w:tc>
          <w:tcPr>
            <w:tcW w:w="1785" w:type="dxa"/>
          </w:tcPr>
          <w:p w:rsidR="00322A57" w:rsidRDefault="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Hazard symbols</w:t>
            </w:r>
            <w:r>
              <w:rPr>
                <w:rFonts w:ascii="Garamond" w:hAnsi="Garamond"/>
              </w:rPr>
              <w:t>:</w:t>
            </w:r>
          </w:p>
          <w:p w:rsidR="00322A57" w:rsidRDefault="008F095D" w:rsidP="008F09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sidRPr="00401B33">
              <w:rPr>
                <w:noProof/>
                <w:sz w:val="40"/>
                <w:szCs w:val="40"/>
                <w:lang w:val="en-GB" w:eastAsia="en-GB"/>
              </w:rPr>
              <w:drawing>
                <wp:inline distT="0" distB="0" distL="0" distR="0" wp14:anchorId="547BDDDA" wp14:editId="2EFAE87C">
                  <wp:extent cx="719401" cy="720000"/>
                  <wp:effectExtent l="0" t="0" r="5080" b="4445"/>
                  <wp:docPr id="41" name="Picture 41"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nece.org/fileadmin/DAM/trans/danger/publi/ghs/pictograms/skul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01" cy="720000"/>
                          </a:xfrm>
                          <a:prstGeom prst="rect">
                            <a:avLst/>
                          </a:prstGeom>
                          <a:noFill/>
                          <a:ln>
                            <a:noFill/>
                          </a:ln>
                        </pic:spPr>
                      </pic:pic>
                    </a:graphicData>
                  </a:graphic>
                </wp:inline>
              </w:drawing>
            </w:r>
          </w:p>
          <w:p w:rsidR="00322A57" w:rsidRPr="009C6D0E" w:rsidRDefault="008F095D" w:rsidP="008F095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6AB5B349" wp14:editId="57ABFA58">
                  <wp:extent cx="720000" cy="720000"/>
                  <wp:effectExtent l="0" t="0" r="4445" b="4445"/>
                  <wp:docPr id="40" name="Picture 40" descr="http://www.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ns/danger/publi/ghs/pictograms/acid_re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322A57" w:rsidRPr="009C6D0E" w:rsidTr="00817AA5">
        <w:trPr>
          <w:trHeight w:val="1739"/>
        </w:trPr>
        <w:tc>
          <w:tcPr>
            <w:tcW w:w="8897" w:type="dxa"/>
            <w:vMerge/>
          </w:tcPr>
          <w:p w:rsidR="00322A57" w:rsidRPr="00836CD6" w:rsidRDefault="00322A57" w:rsidP="00037BB6">
            <w:pPr>
              <w:pStyle w:val="TableStyle2"/>
              <w:spacing w:after="120"/>
              <w:rPr>
                <w:rFonts w:ascii="Garamond" w:eastAsia="Helvetica" w:hAnsi="Garamond" w:cs="Times New Roman"/>
                <w:b/>
                <w:sz w:val="32"/>
                <w:szCs w:val="32"/>
              </w:rPr>
            </w:pPr>
          </w:p>
        </w:tc>
        <w:tc>
          <w:tcPr>
            <w:tcW w:w="1785" w:type="dxa"/>
          </w:tcPr>
          <w:p w:rsidR="00322A57" w:rsidRPr="000B214B" w:rsidRDefault="00322A57" w:rsidP="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B214B">
              <w:rPr>
                <w:rFonts w:ascii="Garamond" w:hAnsi="Garamond"/>
                <w:b/>
              </w:rPr>
              <w:t>Significant hazards:</w:t>
            </w:r>
          </w:p>
          <w:p w:rsidR="00020CFC" w:rsidRDefault="00020CFC" w:rsidP="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FA36A5" w:rsidRDefault="008F095D" w:rsidP="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HF</w:t>
            </w:r>
          </w:p>
          <w:p w:rsidR="00FA36A5" w:rsidRPr="009C6D0E" w:rsidRDefault="00095B03" w:rsidP="00095B03">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Risks from user experiment</w:t>
            </w:r>
          </w:p>
        </w:tc>
      </w:tr>
      <w:tr w:rsidR="00322A57" w:rsidRPr="009C6D0E" w:rsidTr="00817AA5">
        <w:trPr>
          <w:trHeight w:val="1408"/>
        </w:trPr>
        <w:tc>
          <w:tcPr>
            <w:tcW w:w="8897" w:type="dxa"/>
            <w:vMerge/>
          </w:tcPr>
          <w:p w:rsidR="00322A57" w:rsidRPr="009C6D0E" w:rsidRDefault="00322A57" w:rsidP="009C6D0E">
            <w:pPr>
              <w:pStyle w:val="TableStyle2"/>
              <w:numPr>
                <w:ilvl w:val="0"/>
                <w:numId w:val="3"/>
              </w:numPr>
              <w:rPr>
                <w:rFonts w:ascii="Garamond" w:hAnsi="Garamond"/>
              </w:rPr>
            </w:pPr>
          </w:p>
        </w:tc>
        <w:tc>
          <w:tcPr>
            <w:tcW w:w="1785" w:type="dxa"/>
          </w:tcPr>
          <w:p w:rsidR="00322A57" w:rsidRPr="00095B03" w:rsidRDefault="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95B03">
              <w:rPr>
                <w:rFonts w:ascii="Garamond" w:hAnsi="Garamond"/>
                <w:b/>
              </w:rPr>
              <w:t>Hazard phrases (R):</w:t>
            </w:r>
          </w:p>
          <w:p w:rsidR="00FA36A5" w:rsidRDefault="00FA36A5" w:rsidP="00FA36A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H300, H330,</w:t>
            </w:r>
          </w:p>
          <w:p w:rsidR="00322A57" w:rsidRPr="009C6D0E" w:rsidRDefault="00FA36A5" w:rsidP="00FA36A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H310, H314</w:t>
            </w:r>
          </w:p>
        </w:tc>
      </w:tr>
      <w:tr w:rsidR="00322A57" w:rsidRPr="009C6D0E" w:rsidTr="00095B03">
        <w:trPr>
          <w:trHeight w:val="2433"/>
        </w:trPr>
        <w:tc>
          <w:tcPr>
            <w:tcW w:w="8897" w:type="dxa"/>
            <w:vMerge/>
          </w:tcPr>
          <w:p w:rsidR="00322A57" w:rsidRPr="009C6D0E" w:rsidRDefault="00322A57" w:rsidP="009C6D0E">
            <w:pPr>
              <w:pStyle w:val="TableStyle2"/>
              <w:numPr>
                <w:ilvl w:val="0"/>
                <w:numId w:val="3"/>
              </w:numPr>
              <w:rPr>
                <w:rFonts w:ascii="Garamond" w:hAnsi="Garamond"/>
              </w:rPr>
            </w:pPr>
          </w:p>
        </w:tc>
        <w:tc>
          <w:tcPr>
            <w:tcW w:w="1785" w:type="dxa"/>
          </w:tcPr>
          <w:p w:rsidR="00322A57" w:rsidRDefault="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Can it be done out of hours?</w:t>
            </w:r>
          </w:p>
          <w:p w:rsidR="00095B03" w:rsidRDefault="00095B03">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p>
          <w:p w:rsidR="00322A57" w:rsidRPr="00FA36A5" w:rsidRDefault="00FA36A5" w:rsidP="00095B03">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b/>
              </w:rPr>
              <w:t xml:space="preserve">No HF work should be carried out after hours. </w:t>
            </w:r>
            <w:r w:rsidR="00095B03" w:rsidRPr="0006066E">
              <w:rPr>
                <w:rFonts w:ascii="Garamond" w:hAnsi="Garamond"/>
              </w:rPr>
              <w:t>S</w:t>
            </w:r>
            <w:r>
              <w:rPr>
                <w:rFonts w:ascii="Garamond" w:hAnsi="Garamond"/>
              </w:rPr>
              <w:t>olutions containing HF can be left overnight if suitably prepared.</w:t>
            </w:r>
          </w:p>
        </w:tc>
      </w:tr>
      <w:tr w:rsidR="00037BB6" w:rsidRPr="009C6D0E" w:rsidTr="00C25E71">
        <w:tc>
          <w:tcPr>
            <w:tcW w:w="10682" w:type="dxa"/>
            <w:gridSpan w:val="2"/>
          </w:tcPr>
          <w:p w:rsidR="00836CD6" w:rsidRPr="00836CD6" w:rsidRDefault="00836CD6" w:rsidP="00836CD6">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836CD6">
              <w:rPr>
                <w:rFonts w:ascii="Garamond" w:hAnsi="Garamond"/>
                <w:b/>
              </w:rPr>
              <w:t>This SOP is not relevant in the following circumstances:</w:t>
            </w:r>
          </w:p>
          <w:p w:rsidR="002D1F02" w:rsidRPr="00EC4AF3" w:rsidRDefault="002D1F02" w:rsidP="002D1F02">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EC4AF3">
              <w:rPr>
                <w:rFonts w:ascii="Garamond" w:hAnsi="Garamond"/>
              </w:rPr>
              <w:t>SOP does not cover specific experimental risk these must be covered by user’s assessments</w:t>
            </w:r>
          </w:p>
          <w:p w:rsidR="00836CD6" w:rsidRPr="009C6D0E" w:rsidRDefault="00836CD6" w:rsidP="00836CD6">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Any others situation where the procedure may result in harm to yourself or others.</w:t>
            </w:r>
          </w:p>
        </w:tc>
      </w:tr>
    </w:tbl>
    <w:p w:rsidR="004436E0" w:rsidRDefault="004436E0" w:rsidP="009C6D0E">
      <w:pPr>
        <w:rPr>
          <w:rFonts w:ascii="Garamond" w:hAnsi="Garamond"/>
          <w:sz w:val="2"/>
          <w:szCs w:val="2"/>
        </w:rPr>
      </w:pPr>
    </w:p>
    <w:p w:rsidR="004436E0" w:rsidRDefault="004436E0">
      <w:pPr>
        <w:rPr>
          <w:rFonts w:ascii="Garamond" w:hAnsi="Garamond"/>
          <w:sz w:val="2"/>
          <w:szCs w:val="2"/>
        </w:rPr>
      </w:pPr>
      <w:r>
        <w:rPr>
          <w:rFonts w:ascii="Garamond" w:hAnsi="Garamond"/>
          <w:sz w:val="2"/>
          <w:szCs w:val="2"/>
        </w:rPr>
        <w:br w:type="page"/>
      </w:r>
    </w:p>
    <w:tbl>
      <w:tblPr>
        <w:tblStyle w:val="TableGrid"/>
        <w:tblW w:w="0" w:type="auto"/>
        <w:tblLook w:val="04A0" w:firstRow="1" w:lastRow="0" w:firstColumn="1" w:lastColumn="0" w:noHBand="0" w:noVBand="1"/>
      </w:tblPr>
      <w:tblGrid>
        <w:gridCol w:w="9039"/>
        <w:gridCol w:w="1643"/>
      </w:tblGrid>
      <w:tr w:rsidR="0006066E" w:rsidRPr="009C6D0E" w:rsidTr="00C857A9">
        <w:tc>
          <w:tcPr>
            <w:tcW w:w="9039" w:type="dxa"/>
          </w:tcPr>
          <w:p w:rsidR="0006066E" w:rsidRDefault="0006066E" w:rsidP="00C857A9">
            <w:pPr>
              <w:pStyle w:val="TableStyle2"/>
              <w:spacing w:after="120"/>
              <w:rPr>
                <w:rFonts w:ascii="Garamond" w:hAnsi="Garamond"/>
                <w:b/>
                <w:sz w:val="72"/>
                <w:szCs w:val="72"/>
                <w:lang w:val="en-GB"/>
              </w:rPr>
            </w:pPr>
            <w:r w:rsidRPr="009C6D0E">
              <w:rPr>
                <w:rFonts w:ascii="Garamond" w:hAnsi="Garamond"/>
                <w:sz w:val="30"/>
                <w:szCs w:val="30"/>
              </w:rPr>
              <w:lastRenderedPageBreak/>
              <w:t>Standard Operating Procedure</w:t>
            </w:r>
            <w:r>
              <w:rPr>
                <w:rFonts w:ascii="Garamond" w:hAnsi="Garamond"/>
                <w:sz w:val="30"/>
                <w:szCs w:val="30"/>
              </w:rPr>
              <w:t xml:space="preserve"> for:</w:t>
            </w:r>
          </w:p>
          <w:p w:rsidR="0006066E" w:rsidRPr="009C6D0E" w:rsidRDefault="0006066E" w:rsidP="0006066E">
            <w:pPr>
              <w:pStyle w:val="TableStyle2"/>
              <w:spacing w:after="120"/>
              <w:jc w:val="center"/>
              <w:rPr>
                <w:rFonts w:ascii="Garamond" w:hAnsi="Garamond"/>
                <w:sz w:val="30"/>
                <w:szCs w:val="30"/>
              </w:rPr>
            </w:pPr>
            <w:r>
              <w:rPr>
                <w:rFonts w:ascii="Garamond" w:hAnsi="Garamond"/>
                <w:b/>
                <w:sz w:val="72"/>
                <w:szCs w:val="72"/>
                <w:lang w:val="en-GB"/>
              </w:rPr>
              <w:t>HF spillage</w:t>
            </w:r>
          </w:p>
        </w:tc>
        <w:tc>
          <w:tcPr>
            <w:tcW w:w="1643" w:type="dxa"/>
            <w:vMerge w:val="restart"/>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PPE</w:t>
            </w:r>
            <w:r w:rsidRPr="009C6D0E">
              <w:rPr>
                <w:rFonts w:ascii="Garamond" w:hAnsi="Garamond"/>
              </w:rPr>
              <w:t xml:space="preserve"> </w:t>
            </w:r>
            <w:r>
              <w:rPr>
                <w:rFonts w:ascii="Garamond" w:hAnsi="Garamond"/>
              </w:rPr>
              <w:t>required:</w:t>
            </w:r>
          </w:p>
          <w:p w:rsidR="0006066E" w:rsidRDefault="0006066E" w:rsidP="0085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Pr>
                <w:noProof/>
                <w:lang w:val="en-GB" w:eastAsia="en-GB"/>
              </w:rPr>
              <w:drawing>
                <wp:inline distT="0" distB="0" distL="0" distR="0" wp14:anchorId="148AFEAC" wp14:editId="3358DC22">
                  <wp:extent cx="712981" cy="7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981" cy="720000"/>
                          </a:xfrm>
                          <a:prstGeom prst="rect">
                            <a:avLst/>
                          </a:prstGeom>
                          <a:noFill/>
                        </pic:spPr>
                      </pic:pic>
                    </a:graphicData>
                  </a:graphic>
                </wp:inline>
              </w:drawing>
            </w:r>
          </w:p>
          <w:p w:rsidR="0006066E" w:rsidRDefault="0006066E" w:rsidP="0085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7159EFEF" wp14:editId="225692B8">
                  <wp:extent cx="720000" cy="720000"/>
                  <wp:effectExtent l="0" t="0" r="4445" b="4445"/>
                  <wp:docPr id="9" name="Picture 9" descr="http://www.seton.ca/media/catalog/product/canada/international-symbols-labels-wear-face-shield-and-eye-protection-w214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ton.ca/media/catalog/product/canada/international-symbols-labels-wear-face-shield-and-eye-protection-w2144-l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6066E" w:rsidRPr="009C6D0E" w:rsidRDefault="0006066E" w:rsidP="0085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44B8F7B8" wp14:editId="07043327">
                  <wp:extent cx="720000" cy="720000"/>
                  <wp:effectExtent l="0" t="0" r="4445" b="4445"/>
                  <wp:docPr id="10" name="Picture 10" descr="http://www.seton.ca/media/catalog/product/canada/international-symbols-labels-wear-hand-protection-w214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ton.ca/media/catalog/product/canada/international-symbols-labels-wear-hand-protection-w2143-l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066E" w:rsidRPr="009C6D0E" w:rsidTr="00C857A9">
        <w:tc>
          <w:tcPr>
            <w:tcW w:w="9039" w:type="dxa"/>
          </w:tcPr>
          <w:p w:rsidR="0006066E" w:rsidRPr="009C6D0E" w:rsidRDefault="0006066E" w:rsidP="00C857A9">
            <w:pPr>
              <w:pStyle w:val="TableStyle2"/>
              <w:spacing w:after="60"/>
              <w:rPr>
                <w:rFonts w:ascii="Garamond" w:hAnsi="Garamond" w:cs="Helvetica"/>
                <w:b/>
                <w:bCs/>
                <w:sz w:val="24"/>
                <w:szCs w:val="24"/>
              </w:rPr>
            </w:pPr>
            <w:r w:rsidRPr="009C6D0E">
              <w:rPr>
                <w:rFonts w:ascii="Garamond" w:hAnsi="Garamond" w:cs="Helvetica"/>
                <w:b/>
                <w:bCs/>
                <w:sz w:val="24"/>
                <w:szCs w:val="24"/>
                <w:lang w:val="fr-FR"/>
              </w:rPr>
              <w:t>Introduction</w:t>
            </w:r>
          </w:p>
          <w:p w:rsidR="0006066E" w:rsidRPr="0006066E" w:rsidRDefault="0006066E" w:rsidP="0006066E">
            <w:pPr>
              <w:pStyle w:val="TableStyle2"/>
              <w:rPr>
                <w:rFonts w:ascii="Garamond" w:hAnsi="Garamond" w:cs="Helvetica"/>
                <w:sz w:val="22"/>
                <w:szCs w:val="22"/>
                <w:lang w:val="en-GB"/>
              </w:rPr>
            </w:pPr>
            <w:r w:rsidRPr="0006066E">
              <w:rPr>
                <w:rFonts w:ascii="Garamond" w:hAnsi="Garamond" w:cs="Helvetica"/>
                <w:sz w:val="22"/>
                <w:szCs w:val="22"/>
                <w:lang w:val="en-GB"/>
              </w:rPr>
              <w:t xml:space="preserve">HF can cause death through hypocalcaemia. It can cause severe burns and blistering which may not be immediately painful or visible with symptoms potentially delayed 12 - 24 hours after exposure. Expose of any kind requires hospital care. </w:t>
            </w:r>
          </w:p>
          <w:p w:rsidR="0006066E" w:rsidRPr="009C6D0E" w:rsidRDefault="0006066E" w:rsidP="00541F6A">
            <w:pPr>
              <w:pStyle w:val="TableStyle2"/>
              <w:rPr>
                <w:rFonts w:ascii="Garamond" w:hAnsi="Garamond" w:cs="Helvetica"/>
                <w:sz w:val="22"/>
                <w:szCs w:val="22"/>
                <w:lang w:val="en-GB"/>
              </w:rPr>
            </w:pPr>
            <w:r w:rsidRPr="0006066E">
              <w:rPr>
                <w:rFonts w:ascii="Garamond" w:hAnsi="Garamond" w:cs="Helvetica"/>
                <w:sz w:val="22"/>
                <w:szCs w:val="22"/>
                <w:lang w:val="en-GB"/>
              </w:rPr>
              <w:t xml:space="preserve">Before </w:t>
            </w:r>
            <w:r w:rsidR="00662EFD">
              <w:rPr>
                <w:rFonts w:ascii="Garamond" w:hAnsi="Garamond" w:cs="Helvetica"/>
                <w:sz w:val="22"/>
                <w:szCs w:val="22"/>
                <w:lang w:val="en-GB"/>
              </w:rPr>
              <w:t xml:space="preserve">dealing with a spillage </w:t>
            </w:r>
            <w:r w:rsidRPr="0006066E">
              <w:rPr>
                <w:rFonts w:ascii="Garamond" w:hAnsi="Garamond" w:cs="Helvetica"/>
                <w:sz w:val="22"/>
                <w:szCs w:val="22"/>
                <w:lang w:val="en-GB"/>
              </w:rPr>
              <w:t xml:space="preserve">you must have undergone training and safety awareness in handling and using HF and risk assessment your experiment. The minimum protection required is a </w:t>
            </w:r>
            <w:r w:rsidR="00541F6A" w:rsidRPr="0006066E">
              <w:rPr>
                <w:rFonts w:ascii="Garamond" w:hAnsi="Garamond" w:cs="Helvetica"/>
                <w:b/>
                <w:sz w:val="22"/>
                <w:szCs w:val="22"/>
                <w:lang w:val="en-GB"/>
              </w:rPr>
              <w:t>laboratory coat, two pairs of gloves (gauntlet nitrile gloves and gauntlet neoprene gloves), safety glasses</w:t>
            </w:r>
            <w:r w:rsidR="00541F6A">
              <w:rPr>
                <w:rFonts w:ascii="Garamond" w:hAnsi="Garamond" w:cs="Helvetica"/>
                <w:b/>
                <w:sz w:val="22"/>
                <w:szCs w:val="22"/>
                <w:lang w:val="en-GB"/>
              </w:rPr>
              <w:t xml:space="preserve">, an apron, </w:t>
            </w:r>
            <w:r w:rsidR="00541F6A" w:rsidRPr="0006066E">
              <w:rPr>
                <w:rFonts w:ascii="Garamond" w:hAnsi="Garamond" w:cs="Helvetica"/>
                <w:b/>
                <w:sz w:val="22"/>
                <w:szCs w:val="22"/>
                <w:lang w:val="en-GB"/>
              </w:rPr>
              <w:t>and a face shield</w:t>
            </w:r>
            <w:r w:rsidR="00541F6A" w:rsidRPr="0006066E">
              <w:rPr>
                <w:rFonts w:ascii="Garamond" w:hAnsi="Garamond" w:cs="Helvetica"/>
                <w:sz w:val="22"/>
                <w:szCs w:val="22"/>
                <w:lang w:val="en-GB"/>
              </w:rPr>
              <w:t xml:space="preserve">. </w:t>
            </w:r>
            <w:r w:rsidRPr="0006066E">
              <w:rPr>
                <w:rFonts w:ascii="Garamond" w:hAnsi="Garamond" w:cs="Helvetica"/>
                <w:sz w:val="22"/>
                <w:szCs w:val="22"/>
                <w:lang w:val="en-GB"/>
              </w:rPr>
              <w:t xml:space="preserve">All work should be carried out in a specifically designed </w:t>
            </w:r>
            <w:r w:rsidRPr="0006066E">
              <w:rPr>
                <w:rFonts w:ascii="Garamond" w:hAnsi="Garamond" w:cs="Helvetica"/>
                <w:b/>
                <w:sz w:val="22"/>
                <w:szCs w:val="22"/>
                <w:lang w:val="en-GB"/>
              </w:rPr>
              <w:t>fume cupboard.</w:t>
            </w:r>
            <w:r w:rsidR="00541F6A">
              <w:rPr>
                <w:rFonts w:ascii="Garamond" w:hAnsi="Garamond" w:cs="Helvetica"/>
                <w:b/>
                <w:sz w:val="22"/>
                <w:szCs w:val="22"/>
                <w:lang w:val="en-GB"/>
              </w:rPr>
              <w:t xml:space="preserve"> </w:t>
            </w:r>
            <w:r w:rsidRPr="0006066E">
              <w:rPr>
                <w:rFonts w:ascii="Garamond" w:hAnsi="Garamond" w:cs="Helvetica"/>
                <w:sz w:val="22"/>
                <w:szCs w:val="22"/>
                <w:lang w:val="en-GB"/>
              </w:rPr>
              <w:t xml:space="preserve">HF </w:t>
            </w:r>
            <w:r w:rsidR="00662EFD">
              <w:rPr>
                <w:rFonts w:ascii="Garamond" w:hAnsi="Garamond" w:cs="Helvetica"/>
                <w:sz w:val="22"/>
                <w:szCs w:val="22"/>
                <w:lang w:val="en-GB"/>
              </w:rPr>
              <w:t xml:space="preserve">waste </w:t>
            </w:r>
            <w:r w:rsidRPr="0006066E">
              <w:rPr>
                <w:rFonts w:ascii="Garamond" w:hAnsi="Garamond" w:cs="Helvetica"/>
                <w:sz w:val="22"/>
                <w:szCs w:val="22"/>
                <w:lang w:val="en-GB"/>
              </w:rPr>
              <w:t xml:space="preserve">should never be stored in glass containers, or with incompatible chemicals. </w:t>
            </w:r>
          </w:p>
        </w:tc>
        <w:tc>
          <w:tcPr>
            <w:tcW w:w="1643" w:type="dxa"/>
            <w:vMerge/>
          </w:tcPr>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06066E" w:rsidRPr="009C6D0E" w:rsidTr="00C857A9">
        <w:trPr>
          <w:trHeight w:val="2520"/>
        </w:trPr>
        <w:tc>
          <w:tcPr>
            <w:tcW w:w="9039" w:type="dxa"/>
            <w:vMerge w:val="restart"/>
          </w:tcPr>
          <w:p w:rsidR="0006066E" w:rsidRDefault="0006066E" w:rsidP="00C857A9">
            <w:pPr>
              <w:pStyle w:val="TableStyle2"/>
              <w:spacing w:after="120"/>
              <w:rPr>
                <w:rFonts w:ascii="Garamond" w:eastAsia="Helvetica" w:hAnsi="Garamond" w:cs="Times New Roman"/>
                <w:b/>
                <w:sz w:val="32"/>
                <w:szCs w:val="32"/>
              </w:rPr>
            </w:pPr>
            <w:r>
              <w:rPr>
                <w:rFonts w:ascii="Garamond" w:eastAsia="Helvetica" w:hAnsi="Garamond" w:cs="Times New Roman"/>
                <w:b/>
                <w:sz w:val="32"/>
                <w:szCs w:val="32"/>
              </w:rPr>
              <w:t>Minor spillage</w:t>
            </w:r>
          </w:p>
          <w:p w:rsidR="00C66015" w:rsidRDefault="00C66015" w:rsidP="00C66015">
            <w:pPr>
              <w:pStyle w:val="TableStyle2"/>
              <w:spacing w:after="120"/>
              <w:rPr>
                <w:rFonts w:ascii="Garamond" w:hAnsi="Garamond" w:cs="Times New Roman"/>
                <w:sz w:val="24"/>
                <w:szCs w:val="24"/>
              </w:rPr>
            </w:pPr>
            <w:r>
              <w:rPr>
                <w:rFonts w:ascii="Garamond" w:hAnsi="Garamond" w:cs="Times New Roman"/>
                <w:sz w:val="24"/>
                <w:szCs w:val="24"/>
              </w:rPr>
              <w:t>I</w:t>
            </w:r>
            <w:r w:rsidR="00231BFE">
              <w:rPr>
                <w:rFonts w:ascii="Garamond" w:hAnsi="Garamond" w:cs="Times New Roman"/>
                <w:sz w:val="24"/>
                <w:szCs w:val="24"/>
              </w:rPr>
              <w:t>n case of a minor spillage (&lt;</w:t>
            </w:r>
            <w:r w:rsidR="00091485">
              <w:rPr>
                <w:rFonts w:ascii="Garamond" w:hAnsi="Garamond" w:cs="Times New Roman"/>
                <w:sz w:val="24"/>
                <w:szCs w:val="24"/>
              </w:rPr>
              <w:t>200ml</w:t>
            </w:r>
            <w:r>
              <w:rPr>
                <w:rFonts w:ascii="Garamond" w:hAnsi="Garamond" w:cs="Times New Roman"/>
                <w:sz w:val="24"/>
                <w:szCs w:val="24"/>
              </w:rPr>
              <w:t xml:space="preserve">) deal with only if you feel comfortable. Otherwise, make sure area is safe and then </w:t>
            </w:r>
            <w:r w:rsidRPr="00C66015">
              <w:rPr>
                <w:rFonts w:ascii="Garamond" w:hAnsi="Garamond" w:cs="Times New Roman"/>
                <w:b/>
                <w:sz w:val="24"/>
                <w:szCs w:val="24"/>
              </w:rPr>
              <w:t>contact your named person</w:t>
            </w:r>
            <w:r>
              <w:rPr>
                <w:rFonts w:ascii="Garamond" w:hAnsi="Garamond" w:cs="Times New Roman"/>
                <w:sz w:val="24"/>
                <w:szCs w:val="24"/>
              </w:rPr>
              <w:t xml:space="preserve">. </w:t>
            </w:r>
          </w:p>
          <w:p w:rsidR="0006066E" w:rsidRDefault="0006066E" w:rsidP="00C66015">
            <w:pPr>
              <w:pStyle w:val="TableStyle2"/>
              <w:numPr>
                <w:ilvl w:val="0"/>
                <w:numId w:val="18"/>
              </w:numPr>
              <w:ind w:left="426"/>
              <w:rPr>
                <w:rFonts w:ascii="Garamond" w:hAnsi="Garamond" w:cs="Times New Roman"/>
                <w:sz w:val="24"/>
                <w:szCs w:val="24"/>
              </w:rPr>
            </w:pPr>
            <w:r w:rsidRPr="0006066E">
              <w:rPr>
                <w:rFonts w:ascii="Garamond" w:hAnsi="Garamond" w:cs="Times New Roman" w:hint="eastAsia"/>
                <w:sz w:val="24"/>
                <w:szCs w:val="24"/>
              </w:rPr>
              <w:t xml:space="preserve">Spread </w:t>
            </w:r>
            <w:r w:rsidR="007D5070">
              <w:rPr>
                <w:rFonts w:ascii="Garamond" w:hAnsi="Garamond" w:cs="Times New Roman"/>
                <w:sz w:val="24"/>
                <w:szCs w:val="24"/>
              </w:rPr>
              <w:t xml:space="preserve">dry </w:t>
            </w:r>
            <w:r>
              <w:rPr>
                <w:rFonts w:ascii="Garamond" w:hAnsi="Garamond" w:cs="Times New Roman"/>
                <w:sz w:val="24"/>
                <w:szCs w:val="24"/>
              </w:rPr>
              <w:t xml:space="preserve">sodium bicarbonate </w:t>
            </w:r>
            <w:r w:rsidRPr="0006066E">
              <w:rPr>
                <w:rFonts w:ascii="Garamond" w:hAnsi="Garamond" w:cs="Times New Roman" w:hint="eastAsia"/>
                <w:sz w:val="24"/>
                <w:szCs w:val="24"/>
              </w:rPr>
              <w:t>liberally over the spillage a</w:t>
            </w:r>
            <w:r>
              <w:rPr>
                <w:rFonts w:ascii="Garamond" w:hAnsi="Garamond" w:cs="Times New Roman" w:hint="eastAsia"/>
                <w:sz w:val="24"/>
                <w:szCs w:val="24"/>
              </w:rPr>
              <w:t>nd mop up cautiously with water</w:t>
            </w:r>
            <w:r>
              <w:rPr>
                <w:rFonts w:ascii="Garamond" w:hAnsi="Garamond" w:cs="Times New Roman"/>
                <w:sz w:val="24"/>
                <w:szCs w:val="24"/>
              </w:rPr>
              <w:t>.</w:t>
            </w:r>
          </w:p>
          <w:p w:rsidR="00231BFE" w:rsidRDefault="00231BFE" w:rsidP="00231BFE">
            <w:pPr>
              <w:pStyle w:val="TableStyle2"/>
              <w:numPr>
                <w:ilvl w:val="0"/>
                <w:numId w:val="18"/>
              </w:numPr>
              <w:ind w:left="426"/>
              <w:rPr>
                <w:rFonts w:ascii="Garamond" w:hAnsi="Garamond" w:cs="Times New Roman"/>
                <w:sz w:val="24"/>
                <w:szCs w:val="24"/>
              </w:rPr>
            </w:pPr>
            <w:r>
              <w:rPr>
                <w:rFonts w:ascii="Garamond" w:hAnsi="Garamond" w:cs="Times New Roman"/>
                <w:sz w:val="24"/>
                <w:szCs w:val="24"/>
              </w:rPr>
              <w:t xml:space="preserve">If necessary </w:t>
            </w:r>
            <w:r w:rsidRPr="00231BFE">
              <w:rPr>
                <w:rFonts w:ascii="Garamond" w:hAnsi="Garamond" w:cs="Times New Roman"/>
                <w:sz w:val="24"/>
                <w:szCs w:val="24"/>
              </w:rPr>
              <w:t xml:space="preserve">spillage can be “blocked” by vermiculite (there is a pot full of it </w:t>
            </w:r>
            <w:r w:rsidR="007D5070">
              <w:rPr>
                <w:rFonts w:ascii="Garamond" w:hAnsi="Garamond" w:cs="Times New Roman"/>
                <w:sz w:val="24"/>
                <w:szCs w:val="24"/>
              </w:rPr>
              <w:t xml:space="preserve">in spill kit next </w:t>
            </w:r>
            <w:r w:rsidRPr="00231BFE">
              <w:rPr>
                <w:rFonts w:ascii="Garamond" w:hAnsi="Garamond" w:cs="Times New Roman"/>
                <w:sz w:val="24"/>
                <w:szCs w:val="24"/>
              </w:rPr>
              <w:t>to the fume</w:t>
            </w:r>
            <w:r w:rsidR="00E85220">
              <w:rPr>
                <w:rFonts w:ascii="Garamond" w:hAnsi="Garamond" w:cs="Times New Roman"/>
                <w:sz w:val="24"/>
                <w:szCs w:val="24"/>
              </w:rPr>
              <w:t xml:space="preserve"> cupboard</w:t>
            </w:r>
            <w:bookmarkStart w:id="0" w:name="_GoBack"/>
            <w:bookmarkEnd w:id="0"/>
            <w:r w:rsidRPr="00231BFE">
              <w:rPr>
                <w:rFonts w:ascii="Garamond" w:hAnsi="Garamond" w:cs="Times New Roman"/>
                <w:sz w:val="24"/>
                <w:szCs w:val="24"/>
              </w:rPr>
              <w:t>) and then neutralized by saturated sodium carbonate</w:t>
            </w:r>
          </w:p>
          <w:p w:rsidR="0006066E" w:rsidRDefault="0006066E" w:rsidP="00C66015">
            <w:pPr>
              <w:pStyle w:val="TableStyle2"/>
              <w:numPr>
                <w:ilvl w:val="0"/>
                <w:numId w:val="18"/>
              </w:numPr>
              <w:ind w:left="426"/>
              <w:rPr>
                <w:rFonts w:ascii="Garamond" w:hAnsi="Garamond" w:cs="Times New Roman"/>
                <w:sz w:val="24"/>
                <w:szCs w:val="24"/>
              </w:rPr>
            </w:pPr>
            <w:r w:rsidRPr="0006066E">
              <w:rPr>
                <w:rFonts w:ascii="Garamond" w:hAnsi="Garamond" w:cs="Times New Roman"/>
                <w:sz w:val="24"/>
                <w:szCs w:val="24"/>
              </w:rPr>
              <w:t>R</w:t>
            </w:r>
            <w:r w:rsidRPr="0006066E">
              <w:rPr>
                <w:rFonts w:ascii="Garamond" w:hAnsi="Garamond" w:cs="Times New Roman" w:hint="eastAsia"/>
                <w:sz w:val="24"/>
                <w:szCs w:val="24"/>
              </w:rPr>
              <w:t xml:space="preserve">un this to waste </w:t>
            </w:r>
            <w:r w:rsidR="008563A3">
              <w:rPr>
                <w:rFonts w:ascii="Garamond" w:hAnsi="Garamond" w:cs="Times New Roman"/>
                <w:sz w:val="24"/>
                <w:szCs w:val="24"/>
              </w:rPr>
              <w:t xml:space="preserve">sink </w:t>
            </w:r>
            <w:r w:rsidRPr="0006066E">
              <w:rPr>
                <w:rFonts w:ascii="Garamond" w:hAnsi="Garamond" w:cs="Times New Roman" w:hint="eastAsia"/>
                <w:sz w:val="24"/>
                <w:szCs w:val="24"/>
              </w:rPr>
              <w:t xml:space="preserve">diluting greatly with copious amounts of running water </w:t>
            </w:r>
          </w:p>
          <w:p w:rsidR="0006066E" w:rsidRDefault="0006066E" w:rsidP="00C66015">
            <w:pPr>
              <w:pStyle w:val="TableStyle2"/>
              <w:ind w:left="426"/>
              <w:rPr>
                <w:rFonts w:ascii="Garamond" w:hAnsi="Garamond" w:cs="Times New Roman"/>
                <w:sz w:val="24"/>
                <w:szCs w:val="24"/>
              </w:rPr>
            </w:pPr>
            <w:r>
              <w:rPr>
                <w:rFonts w:ascii="Garamond" w:hAnsi="Garamond" w:cs="Times New Roman"/>
                <w:sz w:val="24"/>
                <w:szCs w:val="24"/>
              </w:rPr>
              <w:t>OR</w:t>
            </w:r>
          </w:p>
          <w:p w:rsidR="0006066E" w:rsidRPr="0006066E" w:rsidRDefault="0006066E" w:rsidP="00C66015">
            <w:pPr>
              <w:pStyle w:val="TableStyle2"/>
              <w:numPr>
                <w:ilvl w:val="0"/>
                <w:numId w:val="18"/>
              </w:numPr>
              <w:spacing w:after="60"/>
              <w:ind w:left="426"/>
              <w:rPr>
                <w:rFonts w:ascii="Garamond" w:hAnsi="Garamond" w:cs="Times New Roman"/>
                <w:sz w:val="24"/>
                <w:szCs w:val="24"/>
              </w:rPr>
            </w:pPr>
            <w:r w:rsidRPr="0006066E">
              <w:rPr>
                <w:rFonts w:ascii="Garamond" w:hAnsi="Garamond" w:cs="Times New Roman" w:hint="eastAsia"/>
                <w:sz w:val="24"/>
                <w:szCs w:val="24"/>
              </w:rPr>
              <w:t xml:space="preserve">If spill is of dilute HF, soak up with HF compatible spill pillow or </w:t>
            </w:r>
            <w:proofErr w:type="spellStart"/>
            <w:r w:rsidRPr="0006066E">
              <w:rPr>
                <w:rFonts w:ascii="Garamond" w:hAnsi="Garamond" w:cs="Times New Roman" w:hint="eastAsia"/>
                <w:sz w:val="24"/>
                <w:szCs w:val="24"/>
              </w:rPr>
              <w:t>neutralise</w:t>
            </w:r>
            <w:proofErr w:type="spellEnd"/>
            <w:r w:rsidRPr="0006066E">
              <w:rPr>
                <w:rFonts w:ascii="Garamond" w:hAnsi="Garamond" w:cs="Times New Roman" w:hint="eastAsia"/>
                <w:sz w:val="24"/>
                <w:szCs w:val="24"/>
              </w:rPr>
              <w:t xml:space="preserve"> with </w:t>
            </w:r>
            <w:r>
              <w:rPr>
                <w:rFonts w:ascii="Garamond" w:hAnsi="Garamond" w:cs="Times New Roman"/>
                <w:sz w:val="24"/>
                <w:szCs w:val="24"/>
              </w:rPr>
              <w:t>sodium bicarbonate</w:t>
            </w:r>
            <w:r w:rsidRPr="0006066E">
              <w:rPr>
                <w:rFonts w:ascii="Garamond" w:hAnsi="Garamond" w:cs="Times New Roman" w:hint="eastAsia"/>
                <w:sz w:val="24"/>
                <w:szCs w:val="24"/>
              </w:rPr>
              <w:t>, transfer to polyethylene container and dispose of through the School of Chemistry's hazardous waste disposal system (via the hazardous waste officer)</w:t>
            </w:r>
          </w:p>
          <w:p w:rsidR="0006066E" w:rsidRPr="0006066E" w:rsidRDefault="0006066E" w:rsidP="0006066E">
            <w:pPr>
              <w:pStyle w:val="TableStyle2"/>
              <w:spacing w:after="120"/>
              <w:rPr>
                <w:rFonts w:ascii="Garamond" w:hAnsi="Garamond" w:cs="Times New Roman"/>
                <w:b/>
                <w:sz w:val="28"/>
                <w:szCs w:val="28"/>
              </w:rPr>
            </w:pPr>
            <w:r w:rsidRPr="0006066E">
              <w:rPr>
                <w:rFonts w:ascii="Garamond" w:hAnsi="Garamond" w:cs="Times New Roman"/>
                <w:b/>
                <w:sz w:val="28"/>
                <w:szCs w:val="28"/>
              </w:rPr>
              <w:t>Major spillage</w:t>
            </w:r>
          </w:p>
          <w:p w:rsidR="0006066E" w:rsidRPr="00207D76" w:rsidRDefault="0006066E" w:rsidP="0006066E">
            <w:pPr>
              <w:pStyle w:val="TableStyle2"/>
              <w:spacing w:after="120"/>
              <w:rPr>
                <w:rFonts w:ascii="Garamond" w:hAnsi="Garamond" w:cs="Times New Roman"/>
                <w:color w:val="auto"/>
                <w:sz w:val="24"/>
                <w:szCs w:val="24"/>
              </w:rPr>
            </w:pPr>
            <w:r>
              <w:rPr>
                <w:rFonts w:ascii="Garamond" w:hAnsi="Garamond" w:cs="Times New Roman"/>
                <w:sz w:val="24"/>
                <w:szCs w:val="24"/>
              </w:rPr>
              <w:t>In case of a major spill (&gt;</w:t>
            </w:r>
            <w:r w:rsidR="00091485">
              <w:rPr>
                <w:rFonts w:ascii="Garamond" w:hAnsi="Garamond" w:cs="Times New Roman"/>
                <w:sz w:val="24"/>
                <w:szCs w:val="24"/>
              </w:rPr>
              <w:t>200ml</w:t>
            </w:r>
            <w:r>
              <w:rPr>
                <w:rFonts w:ascii="Garamond" w:hAnsi="Garamond" w:cs="Times New Roman"/>
                <w:sz w:val="24"/>
                <w:szCs w:val="24"/>
              </w:rPr>
              <w:t>) evacuate the laboratory.</w:t>
            </w:r>
            <w:r w:rsidR="00C66015">
              <w:rPr>
                <w:rFonts w:ascii="Garamond" w:hAnsi="Garamond" w:cs="Times New Roman"/>
                <w:sz w:val="24"/>
                <w:szCs w:val="24"/>
              </w:rPr>
              <w:t xml:space="preserve"> D</w:t>
            </w:r>
            <w:r w:rsidR="00C66015" w:rsidRPr="00C66015">
              <w:rPr>
                <w:rFonts w:ascii="Garamond" w:hAnsi="Garamond" w:cs="Times New Roman"/>
                <w:b/>
                <w:sz w:val="24"/>
                <w:szCs w:val="24"/>
              </w:rPr>
              <w:t xml:space="preserve">o not attempt to clean up as inhalation </w:t>
            </w:r>
            <w:r w:rsidR="00C66015" w:rsidRPr="00207D76">
              <w:rPr>
                <w:rFonts w:ascii="Garamond" w:hAnsi="Garamond" w:cs="Times New Roman"/>
                <w:b/>
                <w:color w:val="auto"/>
                <w:sz w:val="24"/>
                <w:szCs w:val="24"/>
              </w:rPr>
              <w:t>risk may be high.</w:t>
            </w:r>
            <w:r w:rsidRPr="00207D76">
              <w:rPr>
                <w:rFonts w:ascii="Garamond" w:hAnsi="Garamond" w:cs="Times New Roman"/>
                <w:b/>
                <w:color w:val="auto"/>
                <w:sz w:val="24"/>
                <w:szCs w:val="24"/>
              </w:rPr>
              <w:t xml:space="preserve"> </w:t>
            </w:r>
          </w:p>
          <w:p w:rsidR="00C66015" w:rsidRPr="00207D76" w:rsidRDefault="00C66015" w:rsidP="00662EFD">
            <w:pPr>
              <w:pStyle w:val="TableStyle2"/>
              <w:numPr>
                <w:ilvl w:val="0"/>
                <w:numId w:val="17"/>
              </w:numPr>
              <w:ind w:left="426"/>
              <w:rPr>
                <w:rFonts w:ascii="Garamond" w:hAnsi="Garamond" w:cs="Times New Roman"/>
                <w:color w:val="auto"/>
                <w:sz w:val="24"/>
                <w:szCs w:val="24"/>
              </w:rPr>
            </w:pPr>
            <w:r w:rsidRPr="00207D76">
              <w:rPr>
                <w:rFonts w:ascii="Garamond" w:hAnsi="Garamond" w:cs="Times New Roman"/>
                <w:color w:val="auto"/>
                <w:sz w:val="24"/>
                <w:szCs w:val="24"/>
              </w:rPr>
              <w:t>Contact your named person or another of the emergency contacts below</w:t>
            </w:r>
            <w:r w:rsidR="00662EFD" w:rsidRPr="00207D76">
              <w:rPr>
                <w:rFonts w:ascii="Garamond" w:hAnsi="Garamond" w:cs="Times New Roman"/>
                <w:color w:val="auto"/>
                <w:sz w:val="24"/>
                <w:szCs w:val="24"/>
              </w:rPr>
              <w:t xml:space="preserve"> and </w:t>
            </w:r>
            <w:r w:rsidR="00662EFD" w:rsidRPr="00207D76">
              <w:rPr>
                <w:rFonts w:ascii="Garamond" w:hAnsi="Garamond" w:cs="Times New Roman"/>
                <w:b/>
                <w:color w:val="auto"/>
                <w:sz w:val="24"/>
                <w:szCs w:val="24"/>
              </w:rPr>
              <w:t>contact Security on 32222</w:t>
            </w:r>
          </w:p>
          <w:p w:rsidR="00C66015" w:rsidRPr="00207D76" w:rsidRDefault="00662EFD" w:rsidP="00662EFD">
            <w:pPr>
              <w:pStyle w:val="TableStyle2"/>
              <w:numPr>
                <w:ilvl w:val="0"/>
                <w:numId w:val="17"/>
              </w:numPr>
              <w:ind w:left="425" w:hanging="357"/>
              <w:rPr>
                <w:rFonts w:ascii="Garamond" w:hAnsi="Garamond"/>
                <w:color w:val="auto"/>
                <w:sz w:val="24"/>
                <w:szCs w:val="24"/>
              </w:rPr>
            </w:pPr>
            <w:r w:rsidRPr="00207D76">
              <w:rPr>
                <w:rFonts w:ascii="Garamond" w:hAnsi="Garamond" w:cs="Times New Roman"/>
                <w:color w:val="auto"/>
                <w:sz w:val="24"/>
                <w:szCs w:val="24"/>
              </w:rPr>
              <w:t>If you are appropriately trained d</w:t>
            </w:r>
            <w:r w:rsidR="0006066E" w:rsidRPr="00207D76">
              <w:rPr>
                <w:rFonts w:ascii="Garamond" w:hAnsi="Garamond" w:cs="Times New Roman" w:hint="eastAsia"/>
                <w:color w:val="auto"/>
                <w:sz w:val="24"/>
                <w:szCs w:val="24"/>
              </w:rPr>
              <w:t xml:space="preserve">on </w:t>
            </w:r>
            <w:r w:rsidR="00091485" w:rsidRPr="00207D76">
              <w:rPr>
                <w:rFonts w:ascii="Garamond" w:hAnsi="Garamond" w:cs="Times New Roman"/>
                <w:color w:val="auto"/>
                <w:sz w:val="24"/>
                <w:szCs w:val="24"/>
              </w:rPr>
              <w:t xml:space="preserve">appropriate </w:t>
            </w:r>
            <w:r w:rsidRPr="00207D76">
              <w:rPr>
                <w:rFonts w:ascii="Garamond" w:hAnsi="Garamond" w:cs="Times New Roman"/>
                <w:color w:val="auto"/>
                <w:sz w:val="24"/>
                <w:szCs w:val="24"/>
              </w:rPr>
              <w:t>respirator</w:t>
            </w:r>
            <w:r w:rsidR="0006066E" w:rsidRPr="00207D76">
              <w:rPr>
                <w:rFonts w:ascii="Garamond" w:hAnsi="Garamond" w:cs="Times New Roman" w:hint="eastAsia"/>
                <w:color w:val="auto"/>
                <w:sz w:val="24"/>
                <w:szCs w:val="24"/>
              </w:rPr>
              <w:t xml:space="preserve"> </w:t>
            </w:r>
            <w:r w:rsidR="00C66015" w:rsidRPr="00207D76">
              <w:rPr>
                <w:rFonts w:ascii="Garamond" w:hAnsi="Garamond" w:cs="Times New Roman"/>
                <w:color w:val="auto"/>
                <w:sz w:val="24"/>
                <w:szCs w:val="24"/>
              </w:rPr>
              <w:t>and full PPE (see above)</w:t>
            </w:r>
            <w:r w:rsidRPr="00207D76">
              <w:rPr>
                <w:rFonts w:ascii="Garamond" w:hAnsi="Garamond" w:cs="Times New Roman"/>
                <w:color w:val="auto"/>
                <w:sz w:val="24"/>
                <w:szCs w:val="24"/>
              </w:rPr>
              <w:t xml:space="preserve"> but only when another trained person is present</w:t>
            </w:r>
            <w:r w:rsidR="0006066E" w:rsidRPr="00207D76">
              <w:rPr>
                <w:rFonts w:ascii="Garamond" w:hAnsi="Garamond" w:cs="Times New Roman" w:hint="eastAsia"/>
                <w:color w:val="auto"/>
                <w:sz w:val="24"/>
                <w:szCs w:val="24"/>
              </w:rPr>
              <w:t>.</w:t>
            </w:r>
          </w:p>
          <w:p w:rsidR="00C66015" w:rsidRPr="00207D76" w:rsidRDefault="00C66015" w:rsidP="00662EFD">
            <w:pPr>
              <w:pStyle w:val="TableStyle2"/>
              <w:numPr>
                <w:ilvl w:val="0"/>
                <w:numId w:val="17"/>
              </w:numPr>
              <w:ind w:left="425" w:hanging="357"/>
              <w:rPr>
                <w:rFonts w:ascii="Garamond" w:hAnsi="Garamond"/>
                <w:color w:val="auto"/>
                <w:sz w:val="24"/>
                <w:szCs w:val="24"/>
              </w:rPr>
            </w:pPr>
            <w:r w:rsidRPr="00207D76">
              <w:rPr>
                <w:rFonts w:ascii="Garamond" w:hAnsi="Garamond"/>
                <w:color w:val="auto"/>
                <w:sz w:val="24"/>
                <w:szCs w:val="24"/>
              </w:rPr>
              <w:t>Spread sodium bicarbonate liberally over the spillage and mop up cautiously with water.</w:t>
            </w:r>
          </w:p>
          <w:p w:rsidR="00C66015" w:rsidRPr="00207D76" w:rsidRDefault="00C66015" w:rsidP="00662EFD">
            <w:pPr>
              <w:pStyle w:val="TableStyle2"/>
              <w:numPr>
                <w:ilvl w:val="0"/>
                <w:numId w:val="17"/>
              </w:numPr>
              <w:ind w:left="425" w:hanging="357"/>
              <w:rPr>
                <w:rFonts w:ascii="Garamond" w:hAnsi="Garamond"/>
                <w:color w:val="auto"/>
                <w:sz w:val="24"/>
                <w:szCs w:val="24"/>
              </w:rPr>
            </w:pPr>
            <w:r w:rsidRPr="00207D76">
              <w:rPr>
                <w:rFonts w:ascii="Garamond" w:hAnsi="Garamond"/>
                <w:color w:val="auto"/>
                <w:sz w:val="24"/>
                <w:szCs w:val="24"/>
              </w:rPr>
              <w:t xml:space="preserve">Run this to waste diluting greatly with copious amounts of running water </w:t>
            </w:r>
          </w:p>
          <w:p w:rsidR="00C66015" w:rsidRPr="00207D76" w:rsidRDefault="00C66015" w:rsidP="00662EFD">
            <w:pPr>
              <w:pStyle w:val="TableStyle2"/>
              <w:ind w:left="425"/>
              <w:rPr>
                <w:rFonts w:ascii="Garamond" w:hAnsi="Garamond"/>
                <w:color w:val="auto"/>
                <w:sz w:val="24"/>
                <w:szCs w:val="24"/>
              </w:rPr>
            </w:pPr>
            <w:r w:rsidRPr="00207D76">
              <w:rPr>
                <w:rFonts w:ascii="Garamond" w:hAnsi="Garamond"/>
                <w:color w:val="auto"/>
                <w:sz w:val="24"/>
                <w:szCs w:val="24"/>
              </w:rPr>
              <w:t>OR</w:t>
            </w:r>
          </w:p>
          <w:p w:rsidR="00C66015" w:rsidRPr="00207D76" w:rsidRDefault="00C66015" w:rsidP="00662EFD">
            <w:pPr>
              <w:pStyle w:val="TableStyle2"/>
              <w:numPr>
                <w:ilvl w:val="0"/>
                <w:numId w:val="17"/>
              </w:numPr>
              <w:ind w:left="425" w:hanging="357"/>
              <w:rPr>
                <w:rFonts w:ascii="Garamond" w:hAnsi="Garamond"/>
                <w:color w:val="auto"/>
                <w:sz w:val="24"/>
                <w:szCs w:val="24"/>
              </w:rPr>
            </w:pPr>
            <w:r w:rsidRPr="00207D76">
              <w:rPr>
                <w:rFonts w:ascii="Garamond" w:hAnsi="Garamond"/>
                <w:color w:val="auto"/>
                <w:sz w:val="24"/>
                <w:szCs w:val="24"/>
              </w:rPr>
              <w:t xml:space="preserve">If spill is of dilute HF, soak up with HF compatible spill pillow or </w:t>
            </w:r>
            <w:proofErr w:type="spellStart"/>
            <w:r w:rsidRPr="00207D76">
              <w:rPr>
                <w:rFonts w:ascii="Garamond" w:hAnsi="Garamond"/>
                <w:color w:val="auto"/>
                <w:sz w:val="24"/>
                <w:szCs w:val="24"/>
              </w:rPr>
              <w:t>neutralise</w:t>
            </w:r>
            <w:proofErr w:type="spellEnd"/>
            <w:r w:rsidRPr="00207D76">
              <w:rPr>
                <w:rFonts w:ascii="Garamond" w:hAnsi="Garamond"/>
                <w:color w:val="auto"/>
                <w:sz w:val="24"/>
                <w:szCs w:val="24"/>
              </w:rPr>
              <w:t xml:space="preserve"> with sodium bicarbonate, transfer to polyethylene container and dispose of through the School of Chemistry's hazardous waste disposal system (via the hazardous waste officer)</w:t>
            </w:r>
          </w:p>
          <w:p w:rsidR="00662EFD" w:rsidRPr="00207D76" w:rsidRDefault="00662EFD" w:rsidP="00BC7C28">
            <w:pPr>
              <w:pStyle w:val="TableStyle2"/>
              <w:spacing w:after="120"/>
              <w:rPr>
                <w:rFonts w:ascii="Garamond" w:hAnsi="Garamond"/>
                <w:b/>
                <w:color w:val="auto"/>
                <w:sz w:val="24"/>
                <w:szCs w:val="24"/>
              </w:rPr>
            </w:pPr>
            <w:r w:rsidRPr="00207D76">
              <w:rPr>
                <w:rFonts w:ascii="Garamond" w:hAnsi="Garamond"/>
                <w:b/>
                <w:color w:val="auto"/>
                <w:sz w:val="24"/>
                <w:szCs w:val="24"/>
              </w:rPr>
              <w:t>In an emergency c</w:t>
            </w:r>
            <w:r w:rsidR="0006066E" w:rsidRPr="00207D76">
              <w:rPr>
                <w:rFonts w:ascii="Garamond" w:hAnsi="Garamond"/>
                <w:b/>
                <w:color w:val="auto"/>
                <w:sz w:val="24"/>
                <w:szCs w:val="24"/>
              </w:rPr>
              <w:t>ontact</w:t>
            </w:r>
            <w:r w:rsidRPr="00207D76">
              <w:rPr>
                <w:rFonts w:ascii="Garamond" w:hAnsi="Garamond"/>
                <w:b/>
                <w:color w:val="auto"/>
                <w:sz w:val="24"/>
                <w:szCs w:val="24"/>
              </w:rPr>
              <w:t xml:space="preserve"> one of the following personnel: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92"/>
              <w:gridCol w:w="1559"/>
            </w:tblGrid>
            <w:tr w:rsidR="00207D76" w:rsidRPr="00207D76" w:rsidTr="00662EFD">
              <w:tc>
                <w:tcPr>
                  <w:tcW w:w="1980" w:type="dxa"/>
                </w:tcPr>
                <w:p w:rsidR="00662EFD" w:rsidRPr="00207D76" w:rsidRDefault="00662EFD" w:rsidP="00662EFD">
                  <w:pPr>
                    <w:pStyle w:val="TableStyle2"/>
                    <w:rPr>
                      <w:rFonts w:ascii="Garamond" w:hAnsi="Garamond"/>
                      <w:color w:val="auto"/>
                      <w:sz w:val="24"/>
                      <w:szCs w:val="24"/>
                    </w:rPr>
                  </w:pPr>
                  <w:r w:rsidRPr="00207D76">
                    <w:rPr>
                      <w:rFonts w:ascii="Garamond" w:hAnsi="Garamond"/>
                      <w:color w:val="auto"/>
                      <w:sz w:val="24"/>
                      <w:szCs w:val="24"/>
                    </w:rPr>
                    <w:t>Andy Connelly</w:t>
                  </w:r>
                </w:p>
              </w:tc>
              <w:tc>
                <w:tcPr>
                  <w:tcW w:w="992"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30166</w:t>
                  </w:r>
                </w:p>
              </w:tc>
              <w:tc>
                <w:tcPr>
                  <w:tcW w:w="1559"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07850190627</w:t>
                  </w:r>
                </w:p>
              </w:tc>
            </w:tr>
            <w:tr w:rsidR="00207D76" w:rsidRPr="00207D76" w:rsidTr="00652692">
              <w:tc>
                <w:tcPr>
                  <w:tcW w:w="1980"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David Banks</w:t>
                  </w:r>
                </w:p>
              </w:tc>
              <w:tc>
                <w:tcPr>
                  <w:tcW w:w="2551" w:type="dxa"/>
                  <w:gridSpan w:val="2"/>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35244 / 31647</w:t>
                  </w:r>
                </w:p>
              </w:tc>
            </w:tr>
            <w:tr w:rsidR="00207D76" w:rsidRPr="00207D76" w:rsidTr="00662EFD">
              <w:tc>
                <w:tcPr>
                  <w:tcW w:w="1980"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Sarah Burdall</w:t>
                  </w:r>
                </w:p>
              </w:tc>
              <w:tc>
                <w:tcPr>
                  <w:tcW w:w="992"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38042</w:t>
                  </w:r>
                </w:p>
              </w:tc>
              <w:tc>
                <w:tcPr>
                  <w:tcW w:w="1559"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0750 6707339</w:t>
                  </w:r>
                </w:p>
              </w:tc>
            </w:tr>
            <w:tr w:rsidR="00207D76" w:rsidRPr="00207D76" w:rsidTr="00662EFD">
              <w:tc>
                <w:tcPr>
                  <w:tcW w:w="1980"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Jerry Lee</w:t>
                  </w:r>
                </w:p>
              </w:tc>
              <w:tc>
                <w:tcPr>
                  <w:tcW w:w="992"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345245</w:t>
                  </w:r>
                </w:p>
              </w:tc>
              <w:tc>
                <w:tcPr>
                  <w:tcW w:w="1559"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07789271418</w:t>
                  </w:r>
                </w:p>
              </w:tc>
            </w:tr>
            <w:tr w:rsidR="00207D76" w:rsidRPr="00207D76" w:rsidTr="00A4112B">
              <w:tc>
                <w:tcPr>
                  <w:tcW w:w="2972" w:type="dxa"/>
                  <w:gridSpan w:val="2"/>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Health and Safety services</w:t>
                  </w:r>
                </w:p>
              </w:tc>
              <w:tc>
                <w:tcPr>
                  <w:tcW w:w="1559" w:type="dxa"/>
                </w:tcPr>
                <w:p w:rsidR="00662EFD" w:rsidRPr="00207D76" w:rsidRDefault="00662EFD" w:rsidP="00662EFD">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olor w:val="auto"/>
                      <w:sz w:val="24"/>
                      <w:szCs w:val="24"/>
                    </w:rPr>
                  </w:pPr>
                  <w:r w:rsidRPr="00207D76">
                    <w:rPr>
                      <w:rFonts w:ascii="Garamond" w:hAnsi="Garamond"/>
                      <w:color w:val="auto"/>
                      <w:sz w:val="24"/>
                      <w:szCs w:val="24"/>
                    </w:rPr>
                    <w:t>34201</w:t>
                  </w:r>
                </w:p>
              </w:tc>
            </w:tr>
          </w:tbl>
          <w:p w:rsidR="00662EFD" w:rsidRPr="00662EFD" w:rsidRDefault="00662EFD" w:rsidP="00662EFD">
            <w:pPr>
              <w:pStyle w:val="TableStyle2"/>
              <w:rPr>
                <w:rFonts w:ascii="Garamond" w:hAnsi="Garamond"/>
                <w:sz w:val="24"/>
                <w:szCs w:val="24"/>
              </w:rPr>
            </w:pPr>
          </w:p>
        </w:tc>
        <w:tc>
          <w:tcPr>
            <w:tcW w:w="1643" w:type="dxa"/>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Hazard symbols</w:t>
            </w:r>
            <w:r>
              <w:rPr>
                <w:rFonts w:ascii="Garamond" w:hAnsi="Garamond"/>
              </w:rPr>
              <w:t>:</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sidRPr="00401B33">
              <w:rPr>
                <w:noProof/>
                <w:sz w:val="40"/>
                <w:szCs w:val="40"/>
                <w:lang w:val="en-GB" w:eastAsia="en-GB"/>
              </w:rPr>
              <w:drawing>
                <wp:inline distT="0" distB="0" distL="0" distR="0" wp14:anchorId="3230D507" wp14:editId="166932B4">
                  <wp:extent cx="719401" cy="720000"/>
                  <wp:effectExtent l="0" t="0" r="5080" b="4445"/>
                  <wp:docPr id="11" name="Picture 11"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nece.org/fileadmin/DAM/trans/danger/publi/ghs/pictograms/skul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01" cy="720000"/>
                          </a:xfrm>
                          <a:prstGeom prst="rect">
                            <a:avLst/>
                          </a:prstGeom>
                          <a:noFill/>
                          <a:ln>
                            <a:noFill/>
                          </a:ln>
                        </pic:spPr>
                      </pic:pic>
                    </a:graphicData>
                  </a:graphic>
                </wp:inline>
              </w:drawing>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5CCAEFF7" wp14:editId="7064C8FE">
                  <wp:extent cx="720000" cy="720000"/>
                  <wp:effectExtent l="0" t="0" r="4445" b="4445"/>
                  <wp:docPr id="12" name="Picture 12" descr="http://www.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ns/danger/publi/ghs/pictograms/acid_re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066E" w:rsidRPr="009C6D0E" w:rsidTr="00C857A9">
        <w:trPr>
          <w:trHeight w:val="1676"/>
        </w:trPr>
        <w:tc>
          <w:tcPr>
            <w:tcW w:w="9039" w:type="dxa"/>
            <w:vMerge/>
          </w:tcPr>
          <w:p w:rsidR="0006066E" w:rsidRPr="00836CD6" w:rsidRDefault="0006066E" w:rsidP="00C857A9">
            <w:pPr>
              <w:pStyle w:val="TableStyle2"/>
              <w:spacing w:after="120"/>
              <w:rPr>
                <w:rFonts w:ascii="Garamond" w:eastAsia="Helvetica" w:hAnsi="Garamond" w:cs="Times New Roman"/>
                <w:b/>
                <w:sz w:val="32"/>
                <w:szCs w:val="32"/>
              </w:rPr>
            </w:pPr>
          </w:p>
        </w:tc>
        <w:tc>
          <w:tcPr>
            <w:tcW w:w="1643" w:type="dxa"/>
          </w:tcPr>
          <w:p w:rsidR="0006066E" w:rsidRPr="000B214B"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B214B">
              <w:rPr>
                <w:rFonts w:ascii="Garamond" w:hAnsi="Garamond"/>
                <w:b/>
              </w:rPr>
              <w:t>Significant hazards:</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HF</w:t>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Risks from user experiment</w:t>
            </w:r>
          </w:p>
        </w:tc>
      </w:tr>
      <w:tr w:rsidR="0006066E" w:rsidRPr="009C6D0E" w:rsidTr="00C857A9">
        <w:trPr>
          <w:trHeight w:val="1111"/>
        </w:trPr>
        <w:tc>
          <w:tcPr>
            <w:tcW w:w="9039" w:type="dxa"/>
            <w:vMerge/>
          </w:tcPr>
          <w:p w:rsidR="0006066E" w:rsidRPr="009C6D0E" w:rsidRDefault="0006066E" w:rsidP="00C857A9">
            <w:pPr>
              <w:pStyle w:val="TableStyle2"/>
              <w:numPr>
                <w:ilvl w:val="0"/>
                <w:numId w:val="3"/>
              </w:numPr>
              <w:rPr>
                <w:rFonts w:ascii="Garamond" w:hAnsi="Garamond"/>
              </w:rPr>
            </w:pPr>
          </w:p>
        </w:tc>
        <w:tc>
          <w:tcPr>
            <w:tcW w:w="1643" w:type="dxa"/>
          </w:tcPr>
          <w:p w:rsidR="0006066E" w:rsidRPr="00095B03"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95B03">
              <w:rPr>
                <w:rFonts w:ascii="Garamond" w:hAnsi="Garamond"/>
                <w:b/>
              </w:rPr>
              <w:t>Hazard phrases (R):</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H300, H330,</w:t>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H310, H314</w:t>
            </w:r>
          </w:p>
        </w:tc>
      </w:tr>
      <w:tr w:rsidR="0006066E" w:rsidRPr="00FA36A5" w:rsidTr="00C857A9">
        <w:trPr>
          <w:trHeight w:val="2433"/>
        </w:trPr>
        <w:tc>
          <w:tcPr>
            <w:tcW w:w="9039" w:type="dxa"/>
            <w:vMerge/>
          </w:tcPr>
          <w:p w:rsidR="0006066E" w:rsidRPr="009C6D0E" w:rsidRDefault="0006066E" w:rsidP="00C857A9">
            <w:pPr>
              <w:pStyle w:val="TableStyle2"/>
              <w:numPr>
                <w:ilvl w:val="0"/>
                <w:numId w:val="3"/>
              </w:numPr>
              <w:rPr>
                <w:rFonts w:ascii="Garamond" w:hAnsi="Garamond"/>
              </w:rPr>
            </w:pPr>
          </w:p>
        </w:tc>
        <w:tc>
          <w:tcPr>
            <w:tcW w:w="1643" w:type="dxa"/>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Can it be done out of hours?</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p>
          <w:p w:rsidR="0006066E" w:rsidRPr="00FA36A5" w:rsidRDefault="0006066E" w:rsidP="0006066E">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b/>
              </w:rPr>
              <w:t>No HF work should be carried out after hours.</w:t>
            </w:r>
          </w:p>
        </w:tc>
      </w:tr>
      <w:tr w:rsidR="004436E0" w:rsidRPr="009C6D0E" w:rsidTr="00C857A9">
        <w:tc>
          <w:tcPr>
            <w:tcW w:w="10682" w:type="dxa"/>
            <w:gridSpan w:val="2"/>
          </w:tcPr>
          <w:p w:rsidR="004436E0" w:rsidRPr="00836CD6" w:rsidRDefault="004436E0"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836CD6">
              <w:rPr>
                <w:rFonts w:ascii="Garamond" w:hAnsi="Garamond"/>
                <w:b/>
              </w:rPr>
              <w:t>This SOP is not relevant in the following circumstances:</w:t>
            </w:r>
          </w:p>
          <w:p w:rsidR="00662EFD" w:rsidRPr="00EC4AF3" w:rsidRDefault="00662EFD" w:rsidP="00662EFD">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EC4AF3">
              <w:rPr>
                <w:rFonts w:ascii="Garamond" w:hAnsi="Garamond"/>
              </w:rPr>
              <w:t>SOP does not cover specific experimental risk these must be covered by user’s assessments</w:t>
            </w:r>
          </w:p>
          <w:p w:rsidR="004436E0" w:rsidRPr="009C6D0E" w:rsidRDefault="00662EFD" w:rsidP="00662EFD">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Any others situation where the procedure may result in harm to yourself or others.</w:t>
            </w:r>
          </w:p>
        </w:tc>
      </w:tr>
    </w:tbl>
    <w:p w:rsidR="0006066E" w:rsidRDefault="0006066E" w:rsidP="009C6D0E">
      <w:pPr>
        <w:rPr>
          <w:rFonts w:ascii="Garamond" w:hAnsi="Garamond"/>
          <w:b/>
          <w:sz w:val="2"/>
          <w:szCs w:val="2"/>
        </w:rPr>
      </w:pPr>
    </w:p>
    <w:p w:rsidR="0006066E" w:rsidRDefault="0006066E">
      <w:pPr>
        <w:rPr>
          <w:rFonts w:ascii="Garamond" w:hAnsi="Garamond"/>
          <w:b/>
          <w:sz w:val="2"/>
          <w:szCs w:val="2"/>
        </w:rPr>
      </w:pPr>
      <w:r>
        <w:rPr>
          <w:rFonts w:ascii="Garamond" w:hAnsi="Garamond"/>
          <w:b/>
          <w:sz w:val="2"/>
          <w:szCs w:val="2"/>
        </w:rPr>
        <w:br w:type="page"/>
      </w:r>
    </w:p>
    <w:tbl>
      <w:tblPr>
        <w:tblStyle w:val="TableGrid"/>
        <w:tblW w:w="0" w:type="auto"/>
        <w:tblLook w:val="04A0" w:firstRow="1" w:lastRow="0" w:firstColumn="1" w:lastColumn="0" w:noHBand="0" w:noVBand="1"/>
      </w:tblPr>
      <w:tblGrid>
        <w:gridCol w:w="9039"/>
        <w:gridCol w:w="1643"/>
      </w:tblGrid>
      <w:tr w:rsidR="0006066E" w:rsidRPr="009C6D0E" w:rsidTr="00C857A9">
        <w:tc>
          <w:tcPr>
            <w:tcW w:w="9039" w:type="dxa"/>
          </w:tcPr>
          <w:p w:rsidR="0006066E" w:rsidRDefault="0006066E" w:rsidP="00C857A9">
            <w:pPr>
              <w:pStyle w:val="TableStyle2"/>
              <w:spacing w:after="120"/>
              <w:rPr>
                <w:rFonts w:ascii="Garamond" w:hAnsi="Garamond"/>
                <w:b/>
                <w:sz w:val="72"/>
                <w:szCs w:val="72"/>
                <w:lang w:val="en-GB"/>
              </w:rPr>
            </w:pPr>
            <w:r w:rsidRPr="009C6D0E">
              <w:rPr>
                <w:rFonts w:ascii="Garamond" w:hAnsi="Garamond"/>
                <w:sz w:val="30"/>
                <w:szCs w:val="30"/>
              </w:rPr>
              <w:lastRenderedPageBreak/>
              <w:t>Standard Operating Procedure</w:t>
            </w:r>
            <w:r>
              <w:rPr>
                <w:rFonts w:ascii="Garamond" w:hAnsi="Garamond"/>
                <w:sz w:val="30"/>
                <w:szCs w:val="30"/>
              </w:rPr>
              <w:t xml:space="preserve"> for:</w:t>
            </w:r>
          </w:p>
          <w:p w:rsidR="0006066E" w:rsidRPr="009C6D0E" w:rsidRDefault="0006066E" w:rsidP="0006066E">
            <w:pPr>
              <w:pStyle w:val="TableStyle2"/>
              <w:spacing w:after="120"/>
              <w:jc w:val="center"/>
              <w:rPr>
                <w:rFonts w:ascii="Garamond" w:hAnsi="Garamond"/>
                <w:sz w:val="30"/>
                <w:szCs w:val="30"/>
              </w:rPr>
            </w:pPr>
            <w:r>
              <w:rPr>
                <w:rFonts w:ascii="Garamond" w:hAnsi="Garamond"/>
                <w:b/>
                <w:sz w:val="72"/>
                <w:szCs w:val="72"/>
                <w:lang w:val="en-GB"/>
              </w:rPr>
              <w:t xml:space="preserve">HF </w:t>
            </w:r>
            <w:r w:rsidR="0096621C">
              <w:rPr>
                <w:rFonts w:ascii="Garamond" w:hAnsi="Garamond"/>
                <w:b/>
                <w:sz w:val="72"/>
                <w:szCs w:val="72"/>
                <w:lang w:val="en-GB"/>
              </w:rPr>
              <w:t>exposure</w:t>
            </w:r>
          </w:p>
        </w:tc>
        <w:tc>
          <w:tcPr>
            <w:tcW w:w="1643" w:type="dxa"/>
            <w:vMerge w:val="restart"/>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PPE</w:t>
            </w:r>
            <w:r w:rsidRPr="009C6D0E">
              <w:rPr>
                <w:rFonts w:ascii="Garamond" w:hAnsi="Garamond"/>
              </w:rPr>
              <w:t xml:space="preserve"> </w:t>
            </w:r>
            <w:r>
              <w:rPr>
                <w:rFonts w:ascii="Garamond" w:hAnsi="Garamond"/>
              </w:rPr>
              <w:t>required:</w:t>
            </w:r>
          </w:p>
          <w:p w:rsidR="0006066E" w:rsidRDefault="0006066E" w:rsidP="00286AE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Pr>
                <w:noProof/>
                <w:lang w:val="en-GB" w:eastAsia="en-GB"/>
              </w:rPr>
              <w:drawing>
                <wp:inline distT="0" distB="0" distL="0" distR="0" wp14:anchorId="313E2CD2" wp14:editId="394A381A">
                  <wp:extent cx="712981"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981" cy="720000"/>
                          </a:xfrm>
                          <a:prstGeom prst="rect">
                            <a:avLst/>
                          </a:prstGeom>
                          <a:noFill/>
                        </pic:spPr>
                      </pic:pic>
                    </a:graphicData>
                  </a:graphic>
                </wp:inline>
              </w:drawing>
            </w:r>
          </w:p>
          <w:p w:rsidR="0006066E" w:rsidRDefault="0006066E" w:rsidP="00286AE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20B0213D" wp14:editId="1FF7DD41">
                  <wp:extent cx="720000" cy="720000"/>
                  <wp:effectExtent l="0" t="0" r="4445" b="4445"/>
                  <wp:docPr id="14" name="Picture 14" descr="http://www.seton.ca/media/catalog/product/canada/international-symbols-labels-wear-face-shield-and-eye-protection-w214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ton.ca/media/catalog/product/canada/international-symbols-labels-wear-face-shield-and-eye-protection-w2144-l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Garamond" w:hAnsi="Garamond"/>
                <w:b/>
              </w:rPr>
            </w:pPr>
            <w:r w:rsidRPr="00B55329">
              <w:rPr>
                <w:noProof/>
                <w:sz w:val="40"/>
                <w:szCs w:val="40"/>
                <w:lang w:val="en-GB" w:eastAsia="en-GB"/>
              </w:rPr>
              <w:drawing>
                <wp:inline distT="0" distB="0" distL="0" distR="0" wp14:anchorId="29396EB5" wp14:editId="1B58E81A">
                  <wp:extent cx="720000" cy="720000"/>
                  <wp:effectExtent l="0" t="0" r="4445" b="4445"/>
                  <wp:docPr id="15" name="Picture 15" descr="http://www.seton.ca/media/catalog/product/canada/international-symbols-labels-wear-hand-protection-w214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ton.ca/media/catalog/product/canada/international-symbols-labels-wear-hand-protection-w2143-l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066E" w:rsidRPr="009C6D0E" w:rsidTr="00C857A9">
        <w:tc>
          <w:tcPr>
            <w:tcW w:w="9039" w:type="dxa"/>
          </w:tcPr>
          <w:p w:rsidR="0006066E" w:rsidRPr="009C6D0E" w:rsidRDefault="0006066E" w:rsidP="00C857A9">
            <w:pPr>
              <w:pStyle w:val="TableStyle2"/>
              <w:spacing w:after="60"/>
              <w:rPr>
                <w:rFonts w:ascii="Garamond" w:hAnsi="Garamond" w:cs="Helvetica"/>
                <w:b/>
                <w:bCs/>
                <w:sz w:val="24"/>
                <w:szCs w:val="24"/>
              </w:rPr>
            </w:pPr>
            <w:r w:rsidRPr="009C6D0E">
              <w:rPr>
                <w:rFonts w:ascii="Garamond" w:hAnsi="Garamond" w:cs="Helvetica"/>
                <w:b/>
                <w:bCs/>
                <w:sz w:val="24"/>
                <w:szCs w:val="24"/>
                <w:lang w:val="fr-FR"/>
              </w:rPr>
              <w:t>Introduction</w:t>
            </w:r>
          </w:p>
          <w:p w:rsidR="0006066E" w:rsidRPr="0006066E" w:rsidRDefault="0006066E" w:rsidP="00C857A9">
            <w:pPr>
              <w:pStyle w:val="TableStyle2"/>
              <w:rPr>
                <w:rFonts w:ascii="Garamond" w:hAnsi="Garamond" w:cs="Helvetica"/>
                <w:sz w:val="22"/>
                <w:szCs w:val="22"/>
                <w:lang w:val="en-GB"/>
              </w:rPr>
            </w:pPr>
            <w:r w:rsidRPr="0006066E">
              <w:rPr>
                <w:rFonts w:ascii="Garamond" w:hAnsi="Garamond" w:cs="Helvetica"/>
                <w:sz w:val="22"/>
                <w:szCs w:val="22"/>
                <w:lang w:val="en-GB"/>
              </w:rPr>
              <w:t xml:space="preserve">HF can cause death through hypocalcaemia. It can cause severe burns and blistering which may not be immediately painful or visible with symptoms potentially delayed 12 - 24 hours after exposure. Expose of any kind requires hospital care. </w:t>
            </w:r>
          </w:p>
          <w:p w:rsidR="0006066E" w:rsidRDefault="0006066E" w:rsidP="00662EFD">
            <w:pPr>
              <w:pStyle w:val="TableStyle2"/>
              <w:rPr>
                <w:rFonts w:ascii="Garamond" w:hAnsi="Garamond" w:cs="Helvetica"/>
                <w:b/>
                <w:sz w:val="22"/>
                <w:szCs w:val="22"/>
                <w:lang w:val="en-GB"/>
              </w:rPr>
            </w:pPr>
            <w:r w:rsidRPr="0006066E">
              <w:rPr>
                <w:rFonts w:ascii="Garamond" w:hAnsi="Garamond" w:cs="Helvetica"/>
                <w:sz w:val="22"/>
                <w:szCs w:val="22"/>
                <w:lang w:val="en-GB"/>
              </w:rPr>
              <w:t xml:space="preserve">Before </w:t>
            </w:r>
            <w:r w:rsidR="00662EFD">
              <w:rPr>
                <w:rFonts w:ascii="Garamond" w:hAnsi="Garamond" w:cs="Helvetica"/>
                <w:sz w:val="22"/>
                <w:szCs w:val="22"/>
                <w:lang w:val="en-GB"/>
              </w:rPr>
              <w:t xml:space="preserve">dealing with a case of HF exposure </w:t>
            </w:r>
            <w:r w:rsidRPr="0006066E">
              <w:rPr>
                <w:rFonts w:ascii="Garamond" w:hAnsi="Garamond" w:cs="Helvetica"/>
                <w:sz w:val="22"/>
                <w:szCs w:val="22"/>
                <w:lang w:val="en-GB"/>
              </w:rPr>
              <w:t xml:space="preserve">you must have undergone training and safety awareness in handling and using HF. The minimum protection required is a </w:t>
            </w:r>
            <w:r w:rsidR="00541F6A" w:rsidRPr="0006066E">
              <w:rPr>
                <w:rFonts w:ascii="Garamond" w:hAnsi="Garamond" w:cs="Helvetica"/>
                <w:b/>
                <w:sz w:val="22"/>
                <w:szCs w:val="22"/>
                <w:lang w:val="en-GB"/>
              </w:rPr>
              <w:t>laboratory coat, two pairs of gloves (gauntlet nitrile gloves and gauntlet neoprene gloves), safety glasses</w:t>
            </w:r>
            <w:r w:rsidR="00541F6A">
              <w:rPr>
                <w:rFonts w:ascii="Garamond" w:hAnsi="Garamond" w:cs="Helvetica"/>
                <w:b/>
                <w:sz w:val="22"/>
                <w:szCs w:val="22"/>
                <w:lang w:val="en-GB"/>
              </w:rPr>
              <w:t xml:space="preserve">, an apron, </w:t>
            </w:r>
            <w:r w:rsidR="00541F6A" w:rsidRPr="0006066E">
              <w:rPr>
                <w:rFonts w:ascii="Garamond" w:hAnsi="Garamond" w:cs="Helvetica"/>
                <w:b/>
                <w:sz w:val="22"/>
                <w:szCs w:val="22"/>
                <w:lang w:val="en-GB"/>
              </w:rPr>
              <w:t>and a face shield</w:t>
            </w:r>
            <w:r w:rsidR="00541F6A" w:rsidRPr="0006066E">
              <w:rPr>
                <w:rFonts w:ascii="Garamond" w:hAnsi="Garamond" w:cs="Helvetica"/>
                <w:sz w:val="22"/>
                <w:szCs w:val="22"/>
                <w:lang w:val="en-GB"/>
              </w:rPr>
              <w:t xml:space="preserve">. </w:t>
            </w:r>
            <w:r w:rsidRPr="0006066E">
              <w:rPr>
                <w:rFonts w:ascii="Garamond" w:hAnsi="Garamond" w:cs="Helvetica"/>
                <w:sz w:val="22"/>
                <w:szCs w:val="22"/>
                <w:lang w:val="en-GB"/>
              </w:rPr>
              <w:t xml:space="preserve">All work should be carried out in a specifically designed </w:t>
            </w:r>
            <w:r w:rsidRPr="0006066E">
              <w:rPr>
                <w:rFonts w:ascii="Garamond" w:hAnsi="Garamond" w:cs="Helvetica"/>
                <w:b/>
                <w:sz w:val="22"/>
                <w:szCs w:val="22"/>
                <w:lang w:val="en-GB"/>
              </w:rPr>
              <w:t>fume cupboard.</w:t>
            </w:r>
          </w:p>
          <w:p w:rsidR="00662EFD" w:rsidRPr="00662EFD" w:rsidRDefault="00662EFD" w:rsidP="00662EFD">
            <w:pPr>
              <w:pStyle w:val="TableStyle2"/>
              <w:jc w:val="center"/>
              <w:rPr>
                <w:rFonts w:ascii="Garamond" w:hAnsi="Garamond" w:cs="Helvetica"/>
                <w:sz w:val="28"/>
                <w:szCs w:val="28"/>
                <w:lang w:val="en-GB"/>
              </w:rPr>
            </w:pPr>
            <w:r w:rsidRPr="00662EFD">
              <w:rPr>
                <w:rFonts w:ascii="Garamond" w:hAnsi="Garamond" w:cs="Helvetica"/>
                <w:b/>
                <w:sz w:val="28"/>
                <w:szCs w:val="28"/>
                <w:lang w:val="en-GB"/>
              </w:rPr>
              <w:t xml:space="preserve">IF IN DOUBT RINSE </w:t>
            </w:r>
            <w:r>
              <w:rPr>
                <w:rFonts w:ascii="Garamond" w:hAnsi="Garamond" w:cs="Helvetica"/>
                <w:b/>
                <w:sz w:val="28"/>
                <w:szCs w:val="28"/>
                <w:lang w:val="en-GB"/>
              </w:rPr>
              <w:t xml:space="preserve">CONTINUOUSLY </w:t>
            </w:r>
            <w:r w:rsidRPr="00662EFD">
              <w:rPr>
                <w:rFonts w:ascii="Garamond" w:hAnsi="Garamond" w:cs="Helvetica"/>
                <w:b/>
                <w:sz w:val="28"/>
                <w:szCs w:val="28"/>
                <w:lang w:val="en-GB"/>
              </w:rPr>
              <w:t>WITH WATER.</w:t>
            </w:r>
          </w:p>
        </w:tc>
        <w:tc>
          <w:tcPr>
            <w:tcW w:w="1643" w:type="dxa"/>
            <w:vMerge/>
          </w:tcPr>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06066E" w:rsidRPr="009C6D0E" w:rsidTr="00693F75">
        <w:trPr>
          <w:trHeight w:val="2971"/>
        </w:trPr>
        <w:tc>
          <w:tcPr>
            <w:tcW w:w="9039" w:type="dxa"/>
            <w:vMerge w:val="restart"/>
          </w:tcPr>
          <w:p w:rsidR="0006066E" w:rsidRPr="00662EFD" w:rsidRDefault="00F70C4C" w:rsidP="00C857A9">
            <w:pPr>
              <w:pStyle w:val="TableStyle2"/>
              <w:spacing w:after="120"/>
              <w:rPr>
                <w:rFonts w:ascii="Garamond" w:hAnsi="Garamond"/>
                <w:b/>
                <w:sz w:val="28"/>
                <w:szCs w:val="28"/>
              </w:rPr>
            </w:pPr>
            <w:r>
              <w:rPr>
                <w:rFonts w:ascii="Garamond" w:hAnsi="Garamond"/>
                <w:b/>
                <w:sz w:val="28"/>
                <w:szCs w:val="28"/>
              </w:rPr>
              <w:t>Any form of</w:t>
            </w:r>
            <w:r w:rsidR="00662EFD" w:rsidRPr="00662EFD">
              <w:rPr>
                <w:rFonts w:ascii="Garamond" w:hAnsi="Garamond"/>
                <w:b/>
                <w:sz w:val="28"/>
                <w:szCs w:val="28"/>
              </w:rPr>
              <w:t xml:space="preserve"> contact</w:t>
            </w:r>
          </w:p>
          <w:p w:rsidR="00662EFD" w:rsidRPr="00662EFD" w:rsidRDefault="008C3500" w:rsidP="00C857A9">
            <w:pPr>
              <w:pStyle w:val="TableStyle2"/>
              <w:spacing w:after="120"/>
              <w:rPr>
                <w:rFonts w:ascii="Garamond" w:hAnsi="Garamond"/>
                <w:sz w:val="24"/>
                <w:szCs w:val="24"/>
              </w:rPr>
            </w:pPr>
            <w:r>
              <w:rPr>
                <w:rFonts w:ascii="Garamond" w:hAnsi="Garamond"/>
                <w:sz w:val="24"/>
                <w:szCs w:val="24"/>
              </w:rPr>
              <w:t xml:space="preserve">This includes small volumes in contact with skin. </w:t>
            </w:r>
            <w:r w:rsidR="00662EFD" w:rsidRPr="00662EFD">
              <w:rPr>
                <w:rFonts w:ascii="Garamond" w:hAnsi="Garamond"/>
                <w:sz w:val="24"/>
                <w:szCs w:val="24"/>
              </w:rPr>
              <w:t>Ensure you are wearing all appropriate PPE (see above).</w:t>
            </w:r>
            <w:r w:rsidR="00662EFD" w:rsidRPr="008C3500">
              <w:rPr>
                <w:rFonts w:ascii="Garamond" w:hAnsi="Garamond"/>
                <w:b/>
                <w:sz w:val="24"/>
                <w:szCs w:val="24"/>
              </w:rPr>
              <w:t xml:space="preserve">Do not </w:t>
            </w:r>
            <w:r>
              <w:rPr>
                <w:rFonts w:ascii="Garamond" w:hAnsi="Garamond"/>
                <w:b/>
                <w:sz w:val="24"/>
                <w:szCs w:val="24"/>
              </w:rPr>
              <w:t xml:space="preserve">help casualty without </w:t>
            </w:r>
            <w:r w:rsidR="00662EFD" w:rsidRPr="008C3500">
              <w:rPr>
                <w:rFonts w:ascii="Garamond" w:hAnsi="Garamond"/>
                <w:b/>
                <w:sz w:val="24"/>
                <w:szCs w:val="24"/>
              </w:rPr>
              <w:t>wearing appropriate PPE</w:t>
            </w:r>
            <w:r>
              <w:rPr>
                <w:rFonts w:ascii="Garamond" w:hAnsi="Garamond"/>
                <w:b/>
                <w:sz w:val="24"/>
                <w:szCs w:val="24"/>
              </w:rPr>
              <w:t xml:space="preserve"> (gloves, lab coat, and safety glasses are a minimum)</w:t>
            </w:r>
            <w:r w:rsidR="00662EFD" w:rsidRPr="008C3500">
              <w:rPr>
                <w:rFonts w:ascii="Garamond" w:hAnsi="Garamond"/>
                <w:b/>
                <w:sz w:val="24"/>
                <w:szCs w:val="24"/>
              </w:rPr>
              <w:t>.</w:t>
            </w:r>
            <w:r w:rsidR="0096621C">
              <w:rPr>
                <w:rFonts w:ascii="Garamond" w:hAnsi="Garamond"/>
                <w:b/>
                <w:sz w:val="24"/>
                <w:szCs w:val="24"/>
              </w:rPr>
              <w:t xml:space="preserve"> </w:t>
            </w:r>
            <w:r w:rsidR="0096621C" w:rsidRPr="0096621C">
              <w:rPr>
                <w:rFonts w:ascii="Garamond" w:hAnsi="Garamond"/>
                <w:sz w:val="24"/>
                <w:szCs w:val="24"/>
              </w:rPr>
              <w:t>Remember</w:t>
            </w:r>
            <w:r w:rsidR="0096621C">
              <w:rPr>
                <w:rFonts w:ascii="Garamond" w:hAnsi="Garamond"/>
                <w:b/>
                <w:sz w:val="24"/>
                <w:szCs w:val="24"/>
              </w:rPr>
              <w:t xml:space="preserve"> s</w:t>
            </w:r>
            <w:r w:rsidR="0096621C" w:rsidRPr="0096621C">
              <w:rPr>
                <w:rFonts w:ascii="Garamond" w:hAnsi="Garamond"/>
                <w:b/>
                <w:sz w:val="24"/>
                <w:szCs w:val="24"/>
              </w:rPr>
              <w:t xml:space="preserve">ymptoms may be delayed up to 24 hours </w:t>
            </w:r>
            <w:r w:rsidR="0096621C" w:rsidRPr="0096621C">
              <w:rPr>
                <w:rFonts w:ascii="Garamond" w:hAnsi="Garamond"/>
                <w:sz w:val="24"/>
                <w:szCs w:val="24"/>
              </w:rPr>
              <w:t>depending on the concentration of HF.</w:t>
            </w:r>
          </w:p>
          <w:p w:rsidR="00662EFD" w:rsidRDefault="00662EFD" w:rsidP="00F70C4C">
            <w:pPr>
              <w:pStyle w:val="TableStyle2"/>
              <w:numPr>
                <w:ilvl w:val="0"/>
                <w:numId w:val="21"/>
              </w:numPr>
              <w:ind w:left="851" w:right="176"/>
              <w:rPr>
                <w:rFonts w:ascii="Garamond" w:hAnsi="Garamond"/>
                <w:sz w:val="24"/>
                <w:szCs w:val="24"/>
              </w:rPr>
            </w:pPr>
            <w:r w:rsidRPr="00662EFD">
              <w:rPr>
                <w:rFonts w:ascii="Garamond" w:hAnsi="Garamond"/>
                <w:sz w:val="24"/>
                <w:szCs w:val="24"/>
              </w:rPr>
              <w:t xml:space="preserve">Rinse the affected area </w:t>
            </w:r>
            <w:r w:rsidR="008C3500">
              <w:rPr>
                <w:rFonts w:ascii="Garamond" w:hAnsi="Garamond"/>
                <w:sz w:val="24"/>
                <w:szCs w:val="24"/>
              </w:rPr>
              <w:t xml:space="preserve">continuously </w:t>
            </w:r>
            <w:r w:rsidRPr="00662EFD">
              <w:rPr>
                <w:rFonts w:ascii="Garamond" w:hAnsi="Garamond"/>
                <w:sz w:val="24"/>
                <w:szCs w:val="24"/>
              </w:rPr>
              <w:t>under a tap</w:t>
            </w:r>
            <w:r w:rsidR="008C3500">
              <w:rPr>
                <w:rFonts w:ascii="Garamond" w:hAnsi="Garamond"/>
                <w:sz w:val="24"/>
                <w:szCs w:val="24"/>
              </w:rPr>
              <w:t xml:space="preserve"> with copious amounts of water.</w:t>
            </w:r>
          </w:p>
          <w:p w:rsidR="008C3500" w:rsidRDefault="008C3500" w:rsidP="00F70C4C">
            <w:pPr>
              <w:pStyle w:val="TableStyle2"/>
              <w:numPr>
                <w:ilvl w:val="0"/>
                <w:numId w:val="21"/>
              </w:numPr>
              <w:ind w:left="851" w:right="176"/>
              <w:rPr>
                <w:rFonts w:ascii="Garamond" w:hAnsi="Garamond"/>
                <w:sz w:val="24"/>
                <w:szCs w:val="24"/>
              </w:rPr>
            </w:pPr>
            <w:r>
              <w:rPr>
                <w:rFonts w:ascii="Garamond" w:hAnsi="Garamond"/>
                <w:sz w:val="24"/>
                <w:szCs w:val="24"/>
              </w:rPr>
              <w:t xml:space="preserve">Shout to alert others and ask them to </w:t>
            </w:r>
            <w:r w:rsidRPr="008C3500">
              <w:rPr>
                <w:rFonts w:ascii="Garamond" w:hAnsi="Garamond"/>
                <w:b/>
                <w:sz w:val="24"/>
                <w:szCs w:val="24"/>
              </w:rPr>
              <w:t>alert one of the named people below</w:t>
            </w:r>
            <w:r>
              <w:rPr>
                <w:rFonts w:ascii="Garamond" w:hAnsi="Garamond"/>
                <w:b/>
                <w:sz w:val="24"/>
                <w:szCs w:val="24"/>
              </w:rPr>
              <w:t xml:space="preserve"> </w:t>
            </w:r>
            <w:r w:rsidRPr="008C3500">
              <w:rPr>
                <w:rFonts w:ascii="Garamond" w:hAnsi="Garamond"/>
                <w:b/>
                <w:sz w:val="24"/>
                <w:szCs w:val="24"/>
              </w:rPr>
              <w:t>and contact University Security on 32222.</w:t>
            </w:r>
          </w:p>
          <w:p w:rsidR="008C3500" w:rsidRDefault="008C3500" w:rsidP="00F70C4C">
            <w:pPr>
              <w:pStyle w:val="TableStyle2"/>
              <w:numPr>
                <w:ilvl w:val="0"/>
                <w:numId w:val="21"/>
              </w:numPr>
              <w:ind w:left="851" w:right="176"/>
              <w:rPr>
                <w:rFonts w:ascii="Garamond" w:hAnsi="Garamond"/>
                <w:sz w:val="24"/>
                <w:szCs w:val="24"/>
              </w:rPr>
            </w:pPr>
            <w:r>
              <w:rPr>
                <w:rFonts w:ascii="Garamond" w:hAnsi="Garamond"/>
                <w:sz w:val="24"/>
                <w:szCs w:val="24"/>
              </w:rPr>
              <w:t>Remove any contaminated clothing and remove casualty from hazardous area</w:t>
            </w:r>
          </w:p>
          <w:p w:rsidR="0096621C" w:rsidRDefault="0006066E" w:rsidP="00F70C4C">
            <w:pPr>
              <w:pStyle w:val="TableStyle2"/>
              <w:numPr>
                <w:ilvl w:val="0"/>
                <w:numId w:val="21"/>
              </w:numPr>
              <w:ind w:left="851" w:right="176"/>
              <w:rPr>
                <w:rFonts w:ascii="Garamond" w:hAnsi="Garamond"/>
                <w:sz w:val="24"/>
                <w:szCs w:val="24"/>
              </w:rPr>
            </w:pPr>
            <w:r w:rsidRPr="00662EFD">
              <w:rPr>
                <w:rFonts w:ascii="Garamond" w:hAnsi="Garamond"/>
                <w:sz w:val="24"/>
                <w:szCs w:val="24"/>
              </w:rPr>
              <w:t xml:space="preserve">Contact the A&amp;E department of the LGI and inform them that a casualty with HF burns will be attending. </w:t>
            </w:r>
            <w:r w:rsidRPr="008C3500">
              <w:rPr>
                <w:rFonts w:ascii="Garamond" w:hAnsi="Garamond"/>
                <w:b/>
                <w:sz w:val="24"/>
                <w:szCs w:val="24"/>
              </w:rPr>
              <w:t xml:space="preserve">Accompany the casualty to the local hospital along with the </w:t>
            </w:r>
            <w:r w:rsidR="008563A3">
              <w:rPr>
                <w:rFonts w:ascii="Garamond" w:hAnsi="Garamond"/>
                <w:b/>
                <w:sz w:val="24"/>
                <w:szCs w:val="24"/>
              </w:rPr>
              <w:t>HF exposure letter</w:t>
            </w:r>
            <w:r w:rsidR="00662EFD" w:rsidRPr="008C3500">
              <w:rPr>
                <w:rFonts w:ascii="Garamond" w:hAnsi="Garamond"/>
                <w:b/>
                <w:sz w:val="24"/>
                <w:szCs w:val="24"/>
              </w:rPr>
              <w:t xml:space="preserve"> (copies attached to fume cupboard)</w:t>
            </w:r>
            <w:r w:rsidR="00662EFD" w:rsidRPr="00662EFD">
              <w:rPr>
                <w:rFonts w:ascii="Garamond" w:hAnsi="Garamond"/>
                <w:sz w:val="24"/>
                <w:szCs w:val="24"/>
              </w:rPr>
              <w:t xml:space="preserve"> which has details of how to deal with HF exposure.</w:t>
            </w:r>
          </w:p>
          <w:p w:rsidR="00286AE3" w:rsidRDefault="00286AE3" w:rsidP="00F70C4C">
            <w:pPr>
              <w:pStyle w:val="TableStyle2"/>
              <w:numPr>
                <w:ilvl w:val="0"/>
                <w:numId w:val="21"/>
              </w:numPr>
              <w:ind w:left="851" w:right="176"/>
              <w:rPr>
                <w:rFonts w:ascii="Garamond" w:hAnsi="Garamond"/>
                <w:sz w:val="24"/>
                <w:szCs w:val="24"/>
              </w:rPr>
            </w:pPr>
            <w:r>
              <w:rPr>
                <w:rFonts w:ascii="Garamond" w:hAnsi="Garamond"/>
                <w:sz w:val="24"/>
                <w:szCs w:val="24"/>
              </w:rPr>
              <w:t>If it is a serious expos</w:t>
            </w:r>
            <w:r w:rsidR="00207D76">
              <w:rPr>
                <w:rFonts w:ascii="Garamond" w:hAnsi="Garamond"/>
                <w:sz w:val="24"/>
                <w:szCs w:val="24"/>
              </w:rPr>
              <w:t>ur</w:t>
            </w:r>
            <w:r>
              <w:rPr>
                <w:rFonts w:ascii="Garamond" w:hAnsi="Garamond"/>
                <w:sz w:val="24"/>
                <w:szCs w:val="24"/>
              </w:rPr>
              <w:t>e call an ambulance.</w:t>
            </w:r>
          </w:p>
          <w:p w:rsidR="008C3500" w:rsidRPr="0096621C" w:rsidRDefault="008C3500" w:rsidP="00F70C4C">
            <w:pPr>
              <w:pStyle w:val="TableStyle2"/>
              <w:numPr>
                <w:ilvl w:val="0"/>
                <w:numId w:val="21"/>
              </w:numPr>
              <w:ind w:left="851" w:right="176"/>
              <w:rPr>
                <w:rFonts w:ascii="Garamond" w:hAnsi="Garamond"/>
                <w:sz w:val="24"/>
                <w:szCs w:val="24"/>
              </w:rPr>
            </w:pPr>
            <w:r w:rsidRPr="0096621C">
              <w:rPr>
                <w:rFonts w:ascii="Garamond" w:hAnsi="Garamond"/>
                <w:sz w:val="24"/>
                <w:szCs w:val="24"/>
              </w:rPr>
              <w:t>Clear all non-emergency response people from area</w:t>
            </w:r>
            <w:r w:rsidR="008563A3">
              <w:rPr>
                <w:rFonts w:ascii="Garamond" w:hAnsi="Garamond"/>
                <w:sz w:val="24"/>
                <w:szCs w:val="24"/>
              </w:rPr>
              <w:t>.</w:t>
            </w:r>
          </w:p>
          <w:p w:rsidR="0006066E" w:rsidRPr="0096621C" w:rsidRDefault="008C3500" w:rsidP="00F70C4C">
            <w:pPr>
              <w:pStyle w:val="TableStyle2"/>
              <w:numPr>
                <w:ilvl w:val="0"/>
                <w:numId w:val="21"/>
              </w:numPr>
              <w:spacing w:after="120"/>
              <w:ind w:left="851" w:right="176"/>
              <w:rPr>
                <w:rFonts w:ascii="Garamond" w:hAnsi="Garamond"/>
                <w:sz w:val="24"/>
                <w:szCs w:val="24"/>
              </w:rPr>
            </w:pPr>
            <w:r>
              <w:rPr>
                <w:rFonts w:ascii="Garamond" w:hAnsi="Garamond"/>
                <w:sz w:val="24"/>
                <w:szCs w:val="24"/>
              </w:rPr>
              <w:t xml:space="preserve">Keep the affected area under running water </w:t>
            </w:r>
            <w:r w:rsidR="00E142D0">
              <w:rPr>
                <w:rFonts w:ascii="Garamond" w:hAnsi="Garamond"/>
                <w:sz w:val="24"/>
                <w:szCs w:val="24"/>
              </w:rPr>
              <w:t xml:space="preserve">for minimum 5mins then rub calcium </w:t>
            </w:r>
            <w:r w:rsidR="00E142D0" w:rsidRPr="00286AE3">
              <w:rPr>
                <w:rFonts w:ascii="Garamond" w:hAnsi="Garamond"/>
                <w:sz w:val="24"/>
                <w:szCs w:val="24"/>
              </w:rPr>
              <w:t>gl</w:t>
            </w:r>
            <w:r w:rsidR="00E142D0">
              <w:rPr>
                <w:rFonts w:ascii="Garamond" w:hAnsi="Garamond"/>
                <w:sz w:val="24"/>
                <w:szCs w:val="24"/>
              </w:rPr>
              <w:t>uconate into the area until further medical assistance arrives</w:t>
            </w:r>
            <w:r>
              <w:rPr>
                <w:rFonts w:ascii="Garamond" w:hAnsi="Garamond"/>
                <w:sz w:val="24"/>
                <w:szCs w:val="24"/>
              </w:rPr>
              <w:t xml:space="preserve"> </w:t>
            </w:r>
            <w:r w:rsidRPr="008C3500">
              <w:rPr>
                <w:rFonts w:ascii="Garamond" w:hAnsi="Garamond"/>
                <w:b/>
                <w:sz w:val="24"/>
                <w:szCs w:val="24"/>
              </w:rPr>
              <w:t>(</w:t>
            </w:r>
            <w:r w:rsidR="00E142D0">
              <w:rPr>
                <w:rFonts w:ascii="Garamond" w:hAnsi="Garamond"/>
                <w:b/>
                <w:sz w:val="24"/>
                <w:szCs w:val="24"/>
              </w:rPr>
              <w:t>PPE required</w:t>
            </w:r>
            <w:r w:rsidRPr="008C3500">
              <w:rPr>
                <w:rFonts w:ascii="Garamond" w:hAnsi="Garamond"/>
                <w:b/>
                <w:sz w:val="24"/>
                <w:szCs w:val="24"/>
              </w:rPr>
              <w:t>).</w:t>
            </w:r>
          </w:p>
          <w:p w:rsidR="008C3500" w:rsidRPr="0096621C" w:rsidRDefault="0096621C" w:rsidP="0096621C">
            <w:pPr>
              <w:pStyle w:val="TableStyle2"/>
              <w:rPr>
                <w:rFonts w:ascii="Garamond" w:hAnsi="Garamond"/>
                <w:b/>
                <w:sz w:val="24"/>
                <w:szCs w:val="24"/>
              </w:rPr>
            </w:pPr>
            <w:r w:rsidRPr="0096621C">
              <w:rPr>
                <w:rFonts w:ascii="Garamond" w:hAnsi="Garamond"/>
                <w:b/>
                <w:sz w:val="24"/>
                <w:szCs w:val="24"/>
              </w:rPr>
              <w:t xml:space="preserve">Eye </w:t>
            </w:r>
            <w:r w:rsidR="008C3500" w:rsidRPr="0096621C">
              <w:rPr>
                <w:rFonts w:ascii="Garamond" w:hAnsi="Garamond"/>
                <w:b/>
                <w:sz w:val="24"/>
                <w:szCs w:val="24"/>
              </w:rPr>
              <w:t>contact</w:t>
            </w:r>
          </w:p>
          <w:p w:rsidR="0006066E" w:rsidRPr="008C3500" w:rsidRDefault="0006066E" w:rsidP="00286AE3">
            <w:pPr>
              <w:pStyle w:val="TableStyle2"/>
              <w:spacing w:after="60"/>
              <w:rPr>
                <w:rFonts w:ascii="Garamond" w:hAnsi="Garamond"/>
                <w:sz w:val="24"/>
                <w:szCs w:val="24"/>
              </w:rPr>
            </w:pPr>
            <w:r w:rsidRPr="008C3500">
              <w:rPr>
                <w:rFonts w:ascii="Garamond" w:hAnsi="Garamond"/>
                <w:sz w:val="24"/>
                <w:szCs w:val="24"/>
              </w:rPr>
              <w:t>Immediately flush the eye and face with water keeping the eye lid open and the head to the side away from the other eye. Continue for at least 15 minutes</w:t>
            </w:r>
            <w:r w:rsidR="00286AE3">
              <w:rPr>
                <w:rFonts w:ascii="Garamond" w:hAnsi="Garamond"/>
                <w:sz w:val="24"/>
                <w:szCs w:val="24"/>
              </w:rPr>
              <w:t xml:space="preserve">. </w:t>
            </w:r>
            <w:r w:rsidR="00286AE3" w:rsidRPr="00286AE3">
              <w:rPr>
                <w:rFonts w:ascii="Garamond" w:hAnsi="Garamond"/>
                <w:sz w:val="24"/>
                <w:szCs w:val="24"/>
              </w:rPr>
              <w:t>Calcium gl</w:t>
            </w:r>
            <w:r w:rsidR="00286AE3">
              <w:rPr>
                <w:rFonts w:ascii="Garamond" w:hAnsi="Garamond"/>
                <w:sz w:val="24"/>
                <w:szCs w:val="24"/>
              </w:rPr>
              <w:t>uconate gel should NOT be</w:t>
            </w:r>
            <w:r w:rsidR="00286AE3" w:rsidRPr="00286AE3">
              <w:rPr>
                <w:rFonts w:ascii="Garamond" w:hAnsi="Garamond"/>
                <w:sz w:val="24"/>
                <w:szCs w:val="24"/>
              </w:rPr>
              <w:t xml:space="preserve"> applied to the eyes</w:t>
            </w:r>
            <w:r w:rsidR="00286AE3">
              <w:rPr>
                <w:rFonts w:ascii="Garamond" w:hAnsi="Garamond"/>
                <w:sz w:val="24"/>
                <w:szCs w:val="24"/>
              </w:rPr>
              <w:t>.</w:t>
            </w:r>
          </w:p>
          <w:p w:rsidR="0006066E" w:rsidRPr="008C3500" w:rsidRDefault="0006066E" w:rsidP="0096621C">
            <w:pPr>
              <w:pStyle w:val="TableStyle2"/>
              <w:rPr>
                <w:rFonts w:ascii="Garamond" w:hAnsi="Garamond"/>
                <w:b/>
                <w:sz w:val="24"/>
                <w:szCs w:val="24"/>
              </w:rPr>
            </w:pPr>
            <w:r w:rsidRPr="008C3500">
              <w:rPr>
                <w:rFonts w:ascii="Garamond" w:hAnsi="Garamond"/>
                <w:b/>
                <w:sz w:val="24"/>
                <w:szCs w:val="24"/>
              </w:rPr>
              <w:t>Ingestion</w:t>
            </w:r>
          </w:p>
          <w:p w:rsidR="00F70C4C" w:rsidRDefault="00F70C4C" w:rsidP="00286AE3">
            <w:pPr>
              <w:pStyle w:val="TableStyle2"/>
              <w:spacing w:after="60"/>
              <w:rPr>
                <w:rFonts w:ascii="Garamond" w:hAnsi="Garamond"/>
                <w:sz w:val="24"/>
                <w:szCs w:val="24"/>
              </w:rPr>
            </w:pPr>
            <w:r>
              <w:rPr>
                <w:rFonts w:ascii="Garamond" w:hAnsi="Garamond"/>
                <w:sz w:val="24"/>
                <w:szCs w:val="24"/>
              </w:rPr>
              <w:t>Wash out mouth with water,</w:t>
            </w:r>
            <w:r w:rsidRPr="00F70C4C">
              <w:rPr>
                <w:rFonts w:ascii="Garamond" w:hAnsi="Garamond"/>
                <w:sz w:val="24"/>
                <w:szCs w:val="24"/>
              </w:rPr>
              <w:t xml:space="preserve"> </w:t>
            </w:r>
            <w:r>
              <w:rPr>
                <w:rFonts w:ascii="Garamond" w:hAnsi="Garamond"/>
                <w:sz w:val="24"/>
                <w:szCs w:val="24"/>
              </w:rPr>
              <w:t xml:space="preserve">(do not swallow washings). </w:t>
            </w:r>
            <w:r w:rsidRPr="00F70C4C">
              <w:rPr>
                <w:rFonts w:ascii="Garamond" w:hAnsi="Garamond"/>
                <w:sz w:val="24"/>
                <w:szCs w:val="24"/>
              </w:rPr>
              <w:t>Give water or milk to drink</w:t>
            </w:r>
            <w:r>
              <w:rPr>
                <w:rFonts w:ascii="Garamond" w:hAnsi="Garamond"/>
                <w:sz w:val="24"/>
                <w:szCs w:val="24"/>
              </w:rPr>
              <w:t xml:space="preserve">. </w:t>
            </w:r>
            <w:r w:rsidRPr="00F70C4C">
              <w:rPr>
                <w:rFonts w:ascii="Garamond" w:hAnsi="Garamond"/>
                <w:sz w:val="24"/>
                <w:szCs w:val="24"/>
              </w:rPr>
              <w:t>Do not induce vomiting</w:t>
            </w:r>
          </w:p>
          <w:p w:rsidR="00F70C4C" w:rsidRDefault="00F70C4C" w:rsidP="00F70C4C">
            <w:pPr>
              <w:pStyle w:val="TableStyle2"/>
              <w:rPr>
                <w:rFonts w:ascii="Garamond" w:hAnsi="Garamond"/>
                <w:sz w:val="24"/>
                <w:szCs w:val="24"/>
              </w:rPr>
            </w:pPr>
            <w:r>
              <w:rPr>
                <w:rFonts w:ascii="Garamond" w:hAnsi="Garamond"/>
                <w:b/>
                <w:sz w:val="24"/>
                <w:szCs w:val="24"/>
              </w:rPr>
              <w:t>I</w:t>
            </w:r>
            <w:r w:rsidRPr="00F70C4C">
              <w:rPr>
                <w:rFonts w:ascii="Garamond" w:hAnsi="Garamond"/>
                <w:b/>
                <w:sz w:val="24"/>
                <w:szCs w:val="24"/>
              </w:rPr>
              <w:t>nhalation</w:t>
            </w:r>
            <w:r w:rsidRPr="00F70C4C">
              <w:rPr>
                <w:rFonts w:ascii="Garamond" w:hAnsi="Garamond"/>
                <w:sz w:val="24"/>
                <w:szCs w:val="24"/>
              </w:rPr>
              <w:t>:</w:t>
            </w:r>
          </w:p>
          <w:p w:rsidR="0096621C" w:rsidRDefault="00F70C4C" w:rsidP="00286AE3">
            <w:pPr>
              <w:pStyle w:val="TableStyle2"/>
              <w:spacing w:after="60"/>
              <w:rPr>
                <w:rFonts w:ascii="Garamond" w:hAnsi="Garamond"/>
                <w:b/>
                <w:sz w:val="24"/>
                <w:szCs w:val="24"/>
              </w:rPr>
            </w:pPr>
            <w:r w:rsidRPr="00F70C4C">
              <w:rPr>
                <w:rFonts w:ascii="Garamond" w:hAnsi="Garamond"/>
                <w:sz w:val="24"/>
                <w:szCs w:val="24"/>
              </w:rPr>
              <w:t>Remove to fresh air immediately</w:t>
            </w:r>
            <w:r>
              <w:rPr>
                <w:rFonts w:ascii="Garamond" w:hAnsi="Garamond"/>
                <w:sz w:val="24"/>
                <w:szCs w:val="24"/>
              </w:rPr>
              <w:t xml:space="preserve">. </w:t>
            </w:r>
            <w:r w:rsidRPr="00F70C4C">
              <w:rPr>
                <w:rFonts w:ascii="Garamond" w:hAnsi="Garamond"/>
                <w:sz w:val="24"/>
                <w:szCs w:val="24"/>
              </w:rPr>
              <w:t>Resuscitate if necessary</w:t>
            </w:r>
            <w:r>
              <w:rPr>
                <w:rFonts w:ascii="Garamond" w:hAnsi="Garamond"/>
                <w:sz w:val="24"/>
                <w:szCs w:val="24"/>
              </w:rPr>
              <w:t xml:space="preserve"> </w:t>
            </w:r>
            <w:r w:rsidRPr="008563A3">
              <w:rPr>
                <w:rFonts w:ascii="Garamond" w:hAnsi="Garamond"/>
                <w:b/>
                <w:sz w:val="24"/>
                <w:szCs w:val="24"/>
              </w:rPr>
              <w:t xml:space="preserve">USING A </w:t>
            </w:r>
            <w:r w:rsidR="008563A3" w:rsidRPr="008563A3">
              <w:rPr>
                <w:rFonts w:ascii="Garamond" w:hAnsi="Garamond"/>
                <w:b/>
                <w:sz w:val="24"/>
                <w:szCs w:val="24"/>
              </w:rPr>
              <w:t xml:space="preserve">MOUTH </w:t>
            </w:r>
            <w:r w:rsidRPr="008563A3">
              <w:rPr>
                <w:rFonts w:ascii="Garamond" w:hAnsi="Garamond"/>
                <w:b/>
                <w:sz w:val="24"/>
                <w:szCs w:val="24"/>
              </w:rPr>
              <w:t>GUARD</w:t>
            </w:r>
            <w:r>
              <w:rPr>
                <w:rFonts w:ascii="Garamond" w:hAnsi="Garamond"/>
                <w:sz w:val="24"/>
                <w:szCs w:val="24"/>
              </w:rPr>
              <w:t xml:space="preserve">. </w:t>
            </w:r>
            <w:r w:rsidRPr="00F70C4C">
              <w:rPr>
                <w:rFonts w:ascii="Garamond" w:hAnsi="Garamond"/>
                <w:sz w:val="24"/>
                <w:szCs w:val="24"/>
              </w:rPr>
              <w:t>Keep warm</w:t>
            </w:r>
          </w:p>
          <w:p w:rsidR="0096621C" w:rsidRPr="00662EFD" w:rsidRDefault="0096621C" w:rsidP="0096621C">
            <w:pPr>
              <w:pStyle w:val="TableStyle2"/>
              <w:spacing w:after="120"/>
              <w:rPr>
                <w:rFonts w:ascii="Garamond" w:hAnsi="Garamond"/>
                <w:b/>
                <w:sz w:val="24"/>
                <w:szCs w:val="24"/>
              </w:rPr>
            </w:pPr>
            <w:r>
              <w:rPr>
                <w:rFonts w:ascii="Garamond" w:hAnsi="Garamond"/>
                <w:b/>
                <w:sz w:val="24"/>
                <w:szCs w:val="24"/>
              </w:rPr>
              <w:t>In an emergency c</w:t>
            </w:r>
            <w:r w:rsidRPr="00662EFD">
              <w:rPr>
                <w:rFonts w:ascii="Garamond" w:hAnsi="Garamond"/>
                <w:b/>
                <w:sz w:val="24"/>
                <w:szCs w:val="24"/>
              </w:rPr>
              <w:t>ontact one of the following personnel: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92"/>
              <w:gridCol w:w="1559"/>
            </w:tblGrid>
            <w:tr w:rsidR="0096621C" w:rsidTr="00C857A9">
              <w:tc>
                <w:tcPr>
                  <w:tcW w:w="1980" w:type="dxa"/>
                </w:tcPr>
                <w:p w:rsidR="0096621C" w:rsidRDefault="0096621C" w:rsidP="00C857A9">
                  <w:pPr>
                    <w:pStyle w:val="TableStyle2"/>
                    <w:rPr>
                      <w:rFonts w:ascii="Garamond" w:hAnsi="Garamond"/>
                      <w:sz w:val="24"/>
                      <w:szCs w:val="24"/>
                    </w:rPr>
                  </w:pPr>
                  <w:r>
                    <w:rPr>
                      <w:rFonts w:ascii="Garamond" w:hAnsi="Garamond"/>
                      <w:sz w:val="24"/>
                      <w:szCs w:val="24"/>
                    </w:rPr>
                    <w:t>Andy Connelly</w:t>
                  </w:r>
                </w:p>
              </w:tc>
              <w:tc>
                <w:tcPr>
                  <w:tcW w:w="992"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Pr>
                      <w:rFonts w:ascii="Garamond" w:hAnsi="Garamond"/>
                      <w:sz w:val="24"/>
                      <w:szCs w:val="24"/>
                    </w:rPr>
                    <w:t>30166</w:t>
                  </w:r>
                </w:p>
              </w:tc>
              <w:tc>
                <w:tcPr>
                  <w:tcW w:w="1559"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Pr>
                      <w:rFonts w:ascii="Garamond" w:hAnsi="Garamond"/>
                      <w:sz w:val="24"/>
                      <w:szCs w:val="24"/>
                    </w:rPr>
                    <w:t>07850190627</w:t>
                  </w:r>
                </w:p>
              </w:tc>
            </w:tr>
            <w:tr w:rsidR="0096621C" w:rsidTr="00C857A9">
              <w:tc>
                <w:tcPr>
                  <w:tcW w:w="1980"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David Banks</w:t>
                  </w:r>
                </w:p>
              </w:tc>
              <w:tc>
                <w:tcPr>
                  <w:tcW w:w="2551" w:type="dxa"/>
                  <w:gridSpan w:val="2"/>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35244 / 31647</w:t>
                  </w:r>
                </w:p>
              </w:tc>
            </w:tr>
            <w:tr w:rsidR="0096621C" w:rsidTr="00C857A9">
              <w:tc>
                <w:tcPr>
                  <w:tcW w:w="1980"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Sarah Burdall</w:t>
                  </w:r>
                </w:p>
              </w:tc>
              <w:tc>
                <w:tcPr>
                  <w:tcW w:w="992"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38042</w:t>
                  </w:r>
                </w:p>
              </w:tc>
              <w:tc>
                <w:tcPr>
                  <w:tcW w:w="1559"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0750 6707339</w:t>
                  </w:r>
                </w:p>
              </w:tc>
            </w:tr>
            <w:tr w:rsidR="0096621C" w:rsidTr="00C857A9">
              <w:tc>
                <w:tcPr>
                  <w:tcW w:w="1980"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Jerry Lee</w:t>
                  </w:r>
                </w:p>
              </w:tc>
              <w:tc>
                <w:tcPr>
                  <w:tcW w:w="992"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345245</w:t>
                  </w:r>
                </w:p>
              </w:tc>
              <w:tc>
                <w:tcPr>
                  <w:tcW w:w="1559" w:type="dxa"/>
                </w:tcPr>
                <w:p w:rsidR="0096621C"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07789271418</w:t>
                  </w:r>
                </w:p>
              </w:tc>
            </w:tr>
            <w:tr w:rsidR="0096621C" w:rsidTr="00C857A9">
              <w:tc>
                <w:tcPr>
                  <w:tcW w:w="2972" w:type="dxa"/>
                  <w:gridSpan w:val="2"/>
                </w:tcPr>
                <w:p w:rsidR="0096621C" w:rsidRPr="00662EFD"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sidRPr="00662EFD">
                    <w:rPr>
                      <w:rFonts w:ascii="Garamond" w:hAnsi="Garamond"/>
                      <w:sz w:val="24"/>
                      <w:szCs w:val="24"/>
                    </w:rPr>
                    <w:t>He</w:t>
                  </w:r>
                  <w:r>
                    <w:rPr>
                      <w:rFonts w:ascii="Garamond" w:hAnsi="Garamond"/>
                      <w:sz w:val="24"/>
                      <w:szCs w:val="24"/>
                    </w:rPr>
                    <w:t>alth and Safety services</w:t>
                  </w:r>
                </w:p>
              </w:tc>
              <w:tc>
                <w:tcPr>
                  <w:tcW w:w="1559" w:type="dxa"/>
                </w:tcPr>
                <w:p w:rsidR="0096621C" w:rsidRPr="00662EFD" w:rsidRDefault="0096621C" w:rsidP="00C857A9">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4"/>
                      <w:szCs w:val="24"/>
                    </w:rPr>
                  </w:pPr>
                  <w:r>
                    <w:rPr>
                      <w:rFonts w:ascii="Garamond" w:hAnsi="Garamond"/>
                      <w:sz w:val="24"/>
                      <w:szCs w:val="24"/>
                    </w:rPr>
                    <w:t>34201</w:t>
                  </w:r>
                </w:p>
              </w:tc>
            </w:tr>
          </w:tbl>
          <w:p w:rsidR="0006066E" w:rsidRPr="0096621C" w:rsidRDefault="0006066E" w:rsidP="0096621C">
            <w:pPr>
              <w:pStyle w:val="TableStyle2"/>
              <w:spacing w:after="120"/>
              <w:rPr>
                <w:rFonts w:ascii="Garamond" w:hAnsi="Garamond"/>
                <w:sz w:val="2"/>
                <w:szCs w:val="2"/>
              </w:rPr>
            </w:pPr>
          </w:p>
        </w:tc>
        <w:tc>
          <w:tcPr>
            <w:tcW w:w="1643" w:type="dxa"/>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Hazard symbols</w:t>
            </w:r>
            <w:r>
              <w:rPr>
                <w:rFonts w:ascii="Garamond" w:hAnsi="Garamond"/>
              </w:rPr>
              <w:t>:</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sidRPr="00401B33">
              <w:rPr>
                <w:noProof/>
                <w:sz w:val="40"/>
                <w:szCs w:val="40"/>
                <w:lang w:val="en-GB" w:eastAsia="en-GB"/>
              </w:rPr>
              <w:drawing>
                <wp:inline distT="0" distB="0" distL="0" distR="0" wp14:anchorId="05BC2556" wp14:editId="1DF10E3D">
                  <wp:extent cx="719401" cy="720000"/>
                  <wp:effectExtent l="0" t="0" r="5080" b="4445"/>
                  <wp:docPr id="16" name="Picture 16"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nece.org/fileadmin/DAM/trans/danger/publi/ghs/pictograms/skul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01" cy="720000"/>
                          </a:xfrm>
                          <a:prstGeom prst="rect">
                            <a:avLst/>
                          </a:prstGeom>
                          <a:noFill/>
                          <a:ln>
                            <a:noFill/>
                          </a:ln>
                        </pic:spPr>
                      </pic:pic>
                    </a:graphicData>
                  </a:graphic>
                </wp:inline>
              </w:drawing>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43BC0444" wp14:editId="1EFC70D5">
                  <wp:extent cx="720000" cy="720000"/>
                  <wp:effectExtent l="0" t="0" r="4445" b="4445"/>
                  <wp:docPr id="17" name="Picture 17" descr="http://www.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ns/danger/publi/ghs/pictograms/acid_re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6066E" w:rsidRPr="009C6D0E" w:rsidTr="00693F75">
        <w:trPr>
          <w:trHeight w:val="2700"/>
        </w:trPr>
        <w:tc>
          <w:tcPr>
            <w:tcW w:w="9039" w:type="dxa"/>
            <w:vMerge/>
          </w:tcPr>
          <w:p w:rsidR="0006066E" w:rsidRPr="00836CD6" w:rsidRDefault="0006066E" w:rsidP="00C857A9">
            <w:pPr>
              <w:pStyle w:val="TableStyle2"/>
              <w:spacing w:after="120"/>
              <w:rPr>
                <w:rFonts w:ascii="Garamond" w:eastAsia="Helvetica" w:hAnsi="Garamond" w:cs="Times New Roman"/>
                <w:b/>
                <w:sz w:val="32"/>
                <w:szCs w:val="32"/>
              </w:rPr>
            </w:pPr>
          </w:p>
        </w:tc>
        <w:tc>
          <w:tcPr>
            <w:tcW w:w="1643" w:type="dxa"/>
          </w:tcPr>
          <w:p w:rsidR="0006066E" w:rsidRPr="000B214B"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B214B">
              <w:rPr>
                <w:rFonts w:ascii="Garamond" w:hAnsi="Garamond"/>
                <w:b/>
              </w:rPr>
              <w:t>Significant hazards:</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HF</w:t>
            </w:r>
          </w:p>
          <w:p w:rsidR="00817AA5" w:rsidRDefault="00817AA5"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Risks from user experiment</w:t>
            </w:r>
          </w:p>
        </w:tc>
      </w:tr>
      <w:tr w:rsidR="0006066E" w:rsidRPr="009C6D0E" w:rsidTr="00693F75">
        <w:trPr>
          <w:trHeight w:val="1961"/>
        </w:trPr>
        <w:tc>
          <w:tcPr>
            <w:tcW w:w="9039" w:type="dxa"/>
            <w:vMerge/>
          </w:tcPr>
          <w:p w:rsidR="0006066E" w:rsidRPr="009C6D0E" w:rsidRDefault="0006066E" w:rsidP="00C857A9">
            <w:pPr>
              <w:pStyle w:val="TableStyle2"/>
              <w:numPr>
                <w:ilvl w:val="0"/>
                <w:numId w:val="3"/>
              </w:numPr>
              <w:rPr>
                <w:rFonts w:ascii="Garamond" w:hAnsi="Garamond"/>
              </w:rPr>
            </w:pPr>
          </w:p>
        </w:tc>
        <w:tc>
          <w:tcPr>
            <w:tcW w:w="1643" w:type="dxa"/>
          </w:tcPr>
          <w:p w:rsidR="0006066E" w:rsidRPr="00095B03"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95B03">
              <w:rPr>
                <w:rFonts w:ascii="Garamond" w:hAnsi="Garamond"/>
                <w:b/>
              </w:rPr>
              <w:t>Hazard phrases (R):</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H300, H330,</w:t>
            </w:r>
          </w:p>
          <w:p w:rsidR="0006066E" w:rsidRPr="009C6D0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H310, H314</w:t>
            </w:r>
          </w:p>
        </w:tc>
      </w:tr>
      <w:tr w:rsidR="0006066E" w:rsidRPr="00FA36A5" w:rsidTr="00C857A9">
        <w:trPr>
          <w:trHeight w:val="2433"/>
        </w:trPr>
        <w:tc>
          <w:tcPr>
            <w:tcW w:w="9039" w:type="dxa"/>
            <w:vMerge/>
          </w:tcPr>
          <w:p w:rsidR="0006066E" w:rsidRPr="009C6D0E" w:rsidRDefault="0006066E" w:rsidP="00C857A9">
            <w:pPr>
              <w:pStyle w:val="TableStyle2"/>
              <w:numPr>
                <w:ilvl w:val="0"/>
                <w:numId w:val="3"/>
              </w:numPr>
              <w:rPr>
                <w:rFonts w:ascii="Garamond" w:hAnsi="Garamond"/>
              </w:rPr>
            </w:pPr>
          </w:p>
        </w:tc>
        <w:tc>
          <w:tcPr>
            <w:tcW w:w="1643" w:type="dxa"/>
          </w:tcPr>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Can it be done out of hours?</w:t>
            </w:r>
          </w:p>
          <w:p w:rsidR="0006066E"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p>
          <w:p w:rsidR="0006066E" w:rsidRPr="00FA36A5"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b/>
              </w:rPr>
              <w:t>No HF work should be carried out after hours.</w:t>
            </w:r>
          </w:p>
        </w:tc>
      </w:tr>
      <w:tr w:rsidR="0006066E" w:rsidRPr="009C6D0E" w:rsidTr="00C857A9">
        <w:tc>
          <w:tcPr>
            <w:tcW w:w="10682" w:type="dxa"/>
            <w:gridSpan w:val="2"/>
          </w:tcPr>
          <w:p w:rsidR="0006066E" w:rsidRPr="00836CD6" w:rsidRDefault="0006066E" w:rsidP="00C857A9">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836CD6">
              <w:rPr>
                <w:rFonts w:ascii="Garamond" w:hAnsi="Garamond"/>
                <w:b/>
              </w:rPr>
              <w:t>This SOP is not relevant in the following circumstances:</w:t>
            </w:r>
          </w:p>
          <w:p w:rsidR="0096621C" w:rsidRPr="00EC4AF3" w:rsidRDefault="0096621C" w:rsidP="0096621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EC4AF3">
              <w:rPr>
                <w:rFonts w:ascii="Garamond" w:hAnsi="Garamond"/>
              </w:rPr>
              <w:t>SOP does not cover specific experimental risk these must be covered by user’s assessments</w:t>
            </w:r>
          </w:p>
          <w:p w:rsidR="0006066E" w:rsidRPr="009C6D0E" w:rsidRDefault="0096621C" w:rsidP="0096621C">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Any others situation where the procedure may result in harm to yourself or others.</w:t>
            </w:r>
          </w:p>
        </w:tc>
      </w:tr>
    </w:tbl>
    <w:p w:rsidR="002F5F1E" w:rsidRDefault="002F5F1E" w:rsidP="009C6D0E">
      <w:pPr>
        <w:rPr>
          <w:rFonts w:ascii="Garamond" w:hAnsi="Garamond"/>
          <w:b/>
          <w:sz w:val="2"/>
          <w:szCs w:val="2"/>
        </w:rPr>
      </w:pPr>
    </w:p>
    <w:p w:rsidR="002F5F1E" w:rsidRDefault="002F5F1E">
      <w:pPr>
        <w:rPr>
          <w:rFonts w:ascii="Garamond" w:hAnsi="Garamond"/>
          <w:b/>
          <w:sz w:val="2"/>
          <w:szCs w:val="2"/>
        </w:rPr>
      </w:pPr>
      <w:r>
        <w:rPr>
          <w:rFonts w:ascii="Garamond" w:hAnsi="Garamond"/>
          <w:b/>
          <w:sz w:val="2"/>
          <w:szCs w:val="2"/>
        </w:rPr>
        <w:br w:type="page"/>
      </w:r>
    </w:p>
    <w:tbl>
      <w:tblPr>
        <w:tblStyle w:val="TableGrid"/>
        <w:tblW w:w="0" w:type="auto"/>
        <w:tblLook w:val="04A0" w:firstRow="1" w:lastRow="0" w:firstColumn="1" w:lastColumn="0" w:noHBand="0" w:noVBand="1"/>
      </w:tblPr>
      <w:tblGrid>
        <w:gridCol w:w="8897"/>
        <w:gridCol w:w="1785"/>
      </w:tblGrid>
      <w:tr w:rsidR="002F5F1E" w:rsidRPr="009C6D0E" w:rsidTr="00D32268">
        <w:trPr>
          <w:trHeight w:val="1131"/>
        </w:trPr>
        <w:tc>
          <w:tcPr>
            <w:tcW w:w="8897" w:type="dxa"/>
          </w:tcPr>
          <w:p w:rsidR="002F5F1E" w:rsidRDefault="002F5F1E" w:rsidP="00D32268">
            <w:pPr>
              <w:pStyle w:val="TableStyle2"/>
              <w:spacing w:after="120"/>
              <w:rPr>
                <w:rFonts w:ascii="Garamond" w:hAnsi="Garamond"/>
                <w:b/>
                <w:sz w:val="72"/>
                <w:szCs w:val="72"/>
                <w:lang w:val="en-GB"/>
              </w:rPr>
            </w:pPr>
            <w:r w:rsidRPr="009C6D0E">
              <w:rPr>
                <w:rFonts w:ascii="Garamond" w:hAnsi="Garamond"/>
                <w:sz w:val="30"/>
                <w:szCs w:val="30"/>
              </w:rPr>
              <w:t>Standard Operating Procedure</w:t>
            </w:r>
            <w:r>
              <w:rPr>
                <w:rFonts w:ascii="Garamond" w:hAnsi="Garamond"/>
                <w:sz w:val="30"/>
                <w:szCs w:val="30"/>
              </w:rPr>
              <w:t xml:space="preserve"> for:</w:t>
            </w:r>
          </w:p>
          <w:p w:rsidR="002F5F1E" w:rsidRPr="00095B03" w:rsidRDefault="002F5F1E" w:rsidP="00D32268">
            <w:pPr>
              <w:pStyle w:val="TableStyle2"/>
              <w:spacing w:after="120"/>
              <w:jc w:val="center"/>
              <w:rPr>
                <w:rFonts w:ascii="Garamond" w:hAnsi="Garamond"/>
                <w:sz w:val="60"/>
                <w:szCs w:val="60"/>
              </w:rPr>
            </w:pPr>
            <w:r>
              <w:rPr>
                <w:rFonts w:ascii="Garamond" w:hAnsi="Garamond"/>
                <w:b/>
                <w:sz w:val="60"/>
                <w:szCs w:val="60"/>
                <w:lang w:val="en-GB"/>
              </w:rPr>
              <w:t>Cleaning fume cupboard</w:t>
            </w:r>
          </w:p>
        </w:tc>
        <w:tc>
          <w:tcPr>
            <w:tcW w:w="1785" w:type="dxa"/>
            <w:vMerge w:val="restart"/>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PPE</w:t>
            </w:r>
            <w:r w:rsidRPr="009C6D0E">
              <w:rPr>
                <w:rFonts w:ascii="Garamond" w:hAnsi="Garamond"/>
              </w:rPr>
              <w:t xml:space="preserve"> </w:t>
            </w:r>
            <w:r>
              <w:rPr>
                <w:rFonts w:ascii="Garamond" w:hAnsi="Garamond"/>
              </w:rPr>
              <w:t>required:</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Pr>
                <w:noProof/>
                <w:lang w:val="en-GB" w:eastAsia="en-GB"/>
              </w:rPr>
              <w:drawing>
                <wp:inline distT="0" distB="0" distL="0" distR="0" wp14:anchorId="2F8A3937" wp14:editId="64C1CB9E">
                  <wp:extent cx="534736"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36" cy="540000"/>
                          </a:xfrm>
                          <a:prstGeom prst="rect">
                            <a:avLst/>
                          </a:prstGeom>
                          <a:noFill/>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79AD6807" wp14:editId="0C7CC982">
                  <wp:extent cx="540000" cy="540000"/>
                  <wp:effectExtent l="0" t="0" r="0" b="0"/>
                  <wp:docPr id="2" name="Picture 2" descr="http://www.seton.ca/media/catalog/product/canada/international-symbols-labels-wear-face-shield-and-eye-protection-w214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ton.ca/media/catalog/product/canada/international-symbols-labels-wear-face-shield-and-eye-protection-w2144-l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2A4B4889" wp14:editId="252A6E1D">
                  <wp:extent cx="540000" cy="540000"/>
                  <wp:effectExtent l="0" t="0" r="0" b="0"/>
                  <wp:docPr id="3" name="Picture 3" descr="http://www.seton.ca/media/catalog/product/canada/international-symbols-labels-wear-hand-protection-w214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ton.ca/media/catalog/product/canada/international-symbols-labels-wear-hand-protection-w2143-l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67CF06CE" wp14:editId="0C44F67D">
                  <wp:extent cx="540000" cy="540000"/>
                  <wp:effectExtent l="0" t="0" r="0" b="0"/>
                  <wp:docPr id="4" name="Picture 4" descr="http://www.seton.ca/media/catalog/product/canada/international-symbols-labels-wear-foot-protection-w214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ton.ca/media/catalog/product/canada/international-symbols-labels-wear-foot-protection-w2145-l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4CB0D13B" wp14:editId="3657AAA3">
                  <wp:extent cx="540000" cy="540000"/>
                  <wp:effectExtent l="0" t="0" r="0" b="0"/>
                  <wp:docPr id="6" name="Picture 6" descr="http://www.seton.ca/media/catalog/product/canada/international-symbols-labels-wear-respiratory-protection-w214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eton.ca/media/catalog/product/canada/international-symbols-labels-wear-respiratory-protection-w2146-l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2F5F1E" w:rsidRPr="009C6D0E" w:rsidTr="00D32268">
        <w:trPr>
          <w:trHeight w:val="2838"/>
        </w:trPr>
        <w:tc>
          <w:tcPr>
            <w:tcW w:w="8897" w:type="dxa"/>
          </w:tcPr>
          <w:p w:rsidR="002F5F1E" w:rsidRPr="009C6D0E" w:rsidRDefault="002F5F1E" w:rsidP="00D32268">
            <w:pPr>
              <w:pStyle w:val="TableStyle2"/>
              <w:spacing w:after="60"/>
              <w:rPr>
                <w:rFonts w:ascii="Garamond" w:hAnsi="Garamond" w:cs="Helvetica"/>
                <w:b/>
                <w:bCs/>
                <w:sz w:val="24"/>
                <w:szCs w:val="24"/>
              </w:rPr>
            </w:pPr>
            <w:r w:rsidRPr="009C6D0E">
              <w:rPr>
                <w:rFonts w:ascii="Garamond" w:hAnsi="Garamond" w:cs="Helvetica"/>
                <w:b/>
                <w:bCs/>
                <w:sz w:val="24"/>
                <w:szCs w:val="24"/>
                <w:lang w:val="fr-FR"/>
              </w:rPr>
              <w:t>Introduction</w:t>
            </w:r>
          </w:p>
          <w:p w:rsidR="002F5F1E" w:rsidRDefault="002F5F1E" w:rsidP="00D32268">
            <w:pPr>
              <w:pStyle w:val="TableStyle2"/>
              <w:rPr>
                <w:rFonts w:ascii="Garamond" w:hAnsi="Garamond" w:cs="Times New Roman"/>
                <w:sz w:val="22"/>
                <w:szCs w:val="22"/>
              </w:rPr>
            </w:pPr>
            <w:r>
              <w:rPr>
                <w:rFonts w:ascii="Garamond" w:hAnsi="Garamond" w:cs="Times New Roman"/>
                <w:sz w:val="22"/>
                <w:szCs w:val="22"/>
              </w:rPr>
              <w:t>This document sets out the procedure for cleaning the HF fume cupboards</w:t>
            </w:r>
            <w:r w:rsidRPr="005A4924">
              <w:rPr>
                <w:rFonts w:ascii="Garamond" w:hAnsi="Garamond" w:cs="Times New Roman"/>
                <w:sz w:val="22"/>
                <w:szCs w:val="22"/>
              </w:rPr>
              <w:t>.</w:t>
            </w:r>
            <w:r>
              <w:rPr>
                <w:rFonts w:ascii="Garamond" w:hAnsi="Garamond" w:cs="Times New Roman"/>
                <w:sz w:val="22"/>
                <w:szCs w:val="22"/>
              </w:rPr>
              <w:t xml:space="preserve"> </w:t>
            </w:r>
          </w:p>
          <w:p w:rsidR="00091485" w:rsidRDefault="00091485" w:rsidP="00091485">
            <w:pPr>
              <w:pStyle w:val="TableStyle2"/>
              <w:rPr>
                <w:rFonts w:ascii="Garamond" w:hAnsi="Garamond" w:cs="Helvetica"/>
                <w:sz w:val="22"/>
                <w:szCs w:val="22"/>
                <w:lang w:val="en-GB"/>
              </w:rPr>
            </w:pPr>
          </w:p>
          <w:p w:rsidR="00091485" w:rsidRPr="0006066E" w:rsidRDefault="00091485" w:rsidP="00091485">
            <w:pPr>
              <w:pStyle w:val="TableStyle2"/>
              <w:rPr>
                <w:rFonts w:ascii="Garamond" w:hAnsi="Garamond" w:cs="Helvetica"/>
                <w:sz w:val="22"/>
                <w:szCs w:val="22"/>
                <w:lang w:val="en-GB"/>
              </w:rPr>
            </w:pPr>
            <w:r w:rsidRPr="0006066E">
              <w:rPr>
                <w:rFonts w:ascii="Garamond" w:hAnsi="Garamond" w:cs="Helvetica"/>
                <w:sz w:val="22"/>
                <w:szCs w:val="22"/>
                <w:lang w:val="en-GB"/>
              </w:rPr>
              <w:t xml:space="preserve">HF can cause death through hypocalcaemia. It can cause severe burns and blistering which may not be immediately painful or visible with symptoms potentially delayed 12 - 24 hours after exposure. Expose of any kind requires hospital care. </w:t>
            </w:r>
          </w:p>
          <w:p w:rsidR="00091485" w:rsidRDefault="00091485" w:rsidP="00D32268">
            <w:pPr>
              <w:pStyle w:val="TableStyle2"/>
              <w:rPr>
                <w:rFonts w:ascii="Garamond" w:hAnsi="Garamond" w:cs="Times New Roman"/>
                <w:sz w:val="22"/>
                <w:szCs w:val="22"/>
              </w:rPr>
            </w:pPr>
          </w:p>
          <w:p w:rsidR="002F5F1E" w:rsidRDefault="002F5F1E" w:rsidP="00D32268">
            <w:pPr>
              <w:pStyle w:val="TableStyle2"/>
              <w:rPr>
                <w:rFonts w:ascii="Garamond" w:hAnsi="Garamond" w:cs="Times New Roman"/>
                <w:sz w:val="22"/>
                <w:szCs w:val="22"/>
              </w:rPr>
            </w:pPr>
            <w:r>
              <w:rPr>
                <w:rFonts w:ascii="Garamond" w:hAnsi="Garamond" w:cs="Times New Roman"/>
                <w:sz w:val="22"/>
                <w:szCs w:val="22"/>
              </w:rPr>
              <w:t xml:space="preserve">PPE for this process should include: </w:t>
            </w:r>
            <w:r w:rsidRPr="00336F60">
              <w:rPr>
                <w:rFonts w:ascii="Garamond" w:hAnsi="Garamond" w:cs="Times New Roman"/>
                <w:sz w:val="22"/>
                <w:szCs w:val="22"/>
              </w:rPr>
              <w:t>impermeable</w:t>
            </w:r>
            <w:r>
              <w:rPr>
                <w:rFonts w:ascii="Garamond" w:hAnsi="Garamond" w:cs="Times New Roman"/>
                <w:sz w:val="22"/>
                <w:szCs w:val="22"/>
              </w:rPr>
              <w:t xml:space="preserve"> shoes, two pairs of chemical resistant gloves (gauntlet style), and safety goggles. </w:t>
            </w:r>
            <w:r w:rsidR="009255A0">
              <w:rPr>
                <w:rFonts w:ascii="Garamond" w:hAnsi="Garamond" w:cs="Times New Roman"/>
                <w:sz w:val="22"/>
                <w:szCs w:val="22"/>
              </w:rPr>
              <w:t xml:space="preserve">Optional PPE included </w:t>
            </w:r>
            <w:r w:rsidR="009255A0" w:rsidRPr="00336F60">
              <w:rPr>
                <w:rFonts w:ascii="Garamond" w:hAnsi="Garamond" w:cs="Times New Roman"/>
                <w:sz w:val="22"/>
                <w:szCs w:val="22"/>
              </w:rPr>
              <w:t xml:space="preserve">full body disposable suit, </w:t>
            </w:r>
            <w:r w:rsidR="009255A0">
              <w:rPr>
                <w:rFonts w:ascii="Garamond" w:hAnsi="Garamond" w:cs="Times New Roman"/>
                <w:sz w:val="22"/>
                <w:szCs w:val="22"/>
              </w:rPr>
              <w:t>and a half-</w:t>
            </w:r>
            <w:r w:rsidR="009255A0" w:rsidRPr="00336F60">
              <w:rPr>
                <w:rFonts w:ascii="Garamond" w:hAnsi="Garamond" w:cs="Times New Roman"/>
                <w:sz w:val="22"/>
                <w:szCs w:val="22"/>
              </w:rPr>
              <w:t xml:space="preserve">mask </w:t>
            </w:r>
            <w:r w:rsidR="009255A0">
              <w:rPr>
                <w:rFonts w:ascii="Garamond" w:hAnsi="Garamond" w:cs="Times New Roman"/>
                <w:sz w:val="22"/>
                <w:szCs w:val="22"/>
              </w:rPr>
              <w:t xml:space="preserve">respirator </w:t>
            </w:r>
            <w:r w:rsidR="009255A0" w:rsidRPr="00336F60">
              <w:rPr>
                <w:rFonts w:ascii="Garamond" w:hAnsi="Garamond" w:cs="Times New Roman"/>
                <w:sz w:val="22"/>
                <w:szCs w:val="22"/>
              </w:rPr>
              <w:t xml:space="preserve">with </w:t>
            </w:r>
            <w:r w:rsidR="009255A0">
              <w:rPr>
                <w:rFonts w:ascii="Garamond" w:hAnsi="Garamond" w:cs="Times New Roman"/>
                <w:sz w:val="22"/>
                <w:szCs w:val="22"/>
              </w:rPr>
              <w:t xml:space="preserve">gas </w:t>
            </w:r>
            <w:r w:rsidR="009255A0" w:rsidRPr="00336F60">
              <w:rPr>
                <w:rFonts w:ascii="Garamond" w:hAnsi="Garamond" w:cs="Times New Roman"/>
                <w:sz w:val="22"/>
                <w:szCs w:val="22"/>
              </w:rPr>
              <w:t>filter</w:t>
            </w:r>
            <w:r w:rsidR="009255A0">
              <w:rPr>
                <w:rFonts w:ascii="Garamond" w:hAnsi="Garamond" w:cs="Times New Roman"/>
                <w:sz w:val="22"/>
                <w:szCs w:val="22"/>
              </w:rPr>
              <w:t xml:space="preserve"> (ABEK) attached. </w:t>
            </w:r>
            <w:r>
              <w:rPr>
                <w:rFonts w:ascii="Garamond" w:hAnsi="Garamond" w:cs="Times New Roman"/>
                <w:sz w:val="22"/>
                <w:szCs w:val="22"/>
              </w:rPr>
              <w:t>Cleaning the fume cupboard should be done with a saturated solution of sodium carbonate (NOT DETERGENT as this may contaminate experiments).</w:t>
            </w:r>
          </w:p>
          <w:p w:rsidR="002F5F1E" w:rsidRDefault="002F5F1E" w:rsidP="00D32268">
            <w:pPr>
              <w:pStyle w:val="TableStyle2"/>
              <w:rPr>
                <w:rFonts w:ascii="Garamond" w:hAnsi="Garamond" w:cs="Times New Roman"/>
                <w:sz w:val="22"/>
                <w:szCs w:val="22"/>
              </w:rPr>
            </w:pPr>
          </w:p>
          <w:p w:rsidR="002F5F1E" w:rsidRPr="009C6D0E" w:rsidRDefault="002F5F1E" w:rsidP="00D32268">
            <w:pPr>
              <w:pStyle w:val="TableStyle2"/>
              <w:rPr>
                <w:rFonts w:ascii="Garamond" w:hAnsi="Garamond" w:cs="Helvetica"/>
                <w:sz w:val="22"/>
                <w:szCs w:val="22"/>
                <w:lang w:val="en-GB"/>
              </w:rPr>
            </w:pPr>
            <w:r w:rsidRPr="005414D9">
              <w:rPr>
                <w:rFonts w:ascii="Garamond" w:hAnsi="Garamond" w:cs="Times New Roman"/>
                <w:sz w:val="18"/>
                <w:szCs w:val="18"/>
              </w:rPr>
              <w:t xml:space="preserve">*A=  organic gases, B= inorganic gases, E= acid </w:t>
            </w:r>
            <w:proofErr w:type="spellStart"/>
            <w:r w:rsidRPr="005414D9">
              <w:rPr>
                <w:rFonts w:ascii="Garamond" w:hAnsi="Garamond" w:cs="Times New Roman"/>
                <w:sz w:val="18"/>
                <w:szCs w:val="18"/>
              </w:rPr>
              <w:t>vapours</w:t>
            </w:r>
            <w:proofErr w:type="spellEnd"/>
            <w:r w:rsidRPr="005414D9">
              <w:rPr>
                <w:rFonts w:ascii="Garamond" w:hAnsi="Garamond" w:cs="Times New Roman"/>
                <w:sz w:val="18"/>
                <w:szCs w:val="18"/>
              </w:rPr>
              <w:t>, K= ammonia</w:t>
            </w:r>
          </w:p>
        </w:tc>
        <w:tc>
          <w:tcPr>
            <w:tcW w:w="1785" w:type="dxa"/>
            <w:vMerge/>
          </w:tcPr>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2F5F1E" w:rsidRPr="009C6D0E" w:rsidTr="00D32268">
        <w:trPr>
          <w:trHeight w:val="2520"/>
        </w:trPr>
        <w:tc>
          <w:tcPr>
            <w:tcW w:w="8897" w:type="dxa"/>
            <w:vMerge w:val="restart"/>
          </w:tcPr>
          <w:p w:rsidR="002F5F1E" w:rsidRDefault="002F5F1E" w:rsidP="00D32268">
            <w:pPr>
              <w:pStyle w:val="TableStyle2"/>
              <w:rPr>
                <w:rFonts w:ascii="Garamond" w:eastAsia="Helvetica" w:hAnsi="Garamond" w:cs="Times New Roman"/>
                <w:b/>
                <w:sz w:val="32"/>
                <w:szCs w:val="32"/>
              </w:rPr>
            </w:pPr>
            <w:r>
              <w:rPr>
                <w:rFonts w:ascii="Garamond" w:eastAsia="Helvetica" w:hAnsi="Garamond" w:cs="Times New Roman"/>
                <w:b/>
                <w:sz w:val="32"/>
                <w:szCs w:val="32"/>
              </w:rPr>
              <w:t>Preparing for work</w:t>
            </w:r>
          </w:p>
          <w:p w:rsidR="002F5F1E" w:rsidRPr="00CC1B02" w:rsidRDefault="002F5F1E" w:rsidP="00D32268">
            <w:pPr>
              <w:pStyle w:val="TableStyle2"/>
              <w:rPr>
                <w:rFonts w:ascii="Garamond" w:hAnsi="Garamond" w:cs="Times New Roman"/>
                <w:sz w:val="24"/>
                <w:szCs w:val="24"/>
              </w:rPr>
            </w:pPr>
            <w:r>
              <w:rPr>
                <w:rFonts w:ascii="Garamond" w:hAnsi="Garamond" w:cs="Times New Roman"/>
                <w:sz w:val="24"/>
                <w:szCs w:val="24"/>
              </w:rPr>
              <w:t>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Pr="00662733">
              <w:rPr>
                <w:rFonts w:ascii="Garamond" w:hAnsi="Garamond" w:cs="Times New Roman"/>
                <w:sz w:val="24"/>
                <w:szCs w:val="24"/>
              </w:rPr>
              <w:t xml:space="preserve"> (see above)</w:t>
            </w:r>
            <w:r w:rsidRPr="00CC1B02">
              <w:rPr>
                <w:rFonts w:ascii="Garamond" w:hAnsi="Garamond" w:cs="Times New Roman"/>
                <w:sz w:val="24"/>
                <w:szCs w:val="24"/>
              </w:rPr>
              <w:t>.</w:t>
            </w:r>
          </w:p>
          <w:p w:rsidR="002F5F1E" w:rsidRPr="00CC1B02" w:rsidRDefault="002F5F1E" w:rsidP="00091485">
            <w:pPr>
              <w:pStyle w:val="TableStyle2"/>
              <w:numPr>
                <w:ilvl w:val="0"/>
                <w:numId w:val="30"/>
              </w:numPr>
              <w:ind w:left="284"/>
              <w:rPr>
                <w:rFonts w:ascii="Garamond" w:eastAsia="Helvetica" w:hAnsi="Garamond" w:cs="Times New Roman"/>
                <w:sz w:val="24"/>
                <w:szCs w:val="24"/>
              </w:rPr>
            </w:pPr>
            <w:r>
              <w:rPr>
                <w:rFonts w:ascii="Garamond" w:eastAsia="Helvetica" w:hAnsi="Garamond" w:cs="Times New Roman"/>
                <w:sz w:val="24"/>
                <w:szCs w:val="24"/>
              </w:rPr>
              <w:t xml:space="preserve">Inform your named person (buddy) </w:t>
            </w:r>
            <w:r w:rsidRPr="00CC1B02">
              <w:rPr>
                <w:rFonts w:ascii="Garamond" w:eastAsia="Helvetica" w:hAnsi="Garamond" w:cs="Times New Roman"/>
                <w:sz w:val="24"/>
                <w:szCs w:val="24"/>
              </w:rPr>
              <w:t>that you are about to work with HF</w:t>
            </w:r>
            <w:r>
              <w:rPr>
                <w:rFonts w:ascii="Garamond" w:eastAsia="Helvetica" w:hAnsi="Garamond" w:cs="Times New Roman"/>
                <w:sz w:val="24"/>
                <w:szCs w:val="24"/>
              </w:rPr>
              <w:t xml:space="preserve">; </w:t>
            </w:r>
            <w:r w:rsidRPr="00BB0341">
              <w:rPr>
                <w:rFonts w:ascii="Garamond" w:eastAsia="Helvetica" w:hAnsi="Garamond" w:cs="Times New Roman"/>
                <w:b/>
                <w:sz w:val="24"/>
                <w:szCs w:val="24"/>
              </w:rPr>
              <w:t>they must check on you at least every 20mins.</w:t>
            </w:r>
          </w:p>
          <w:p w:rsidR="002F5F1E" w:rsidRPr="00CC1B02" w:rsidRDefault="002F5F1E" w:rsidP="00091485">
            <w:pPr>
              <w:pStyle w:val="TableStyle2"/>
              <w:numPr>
                <w:ilvl w:val="0"/>
                <w:numId w:val="30"/>
              </w:numPr>
              <w:ind w:left="284" w:hanging="284"/>
              <w:rPr>
                <w:rFonts w:ascii="Garamond" w:eastAsia="Helvetica" w:hAnsi="Garamond" w:cs="Times New Roman"/>
                <w:sz w:val="24"/>
                <w:szCs w:val="24"/>
              </w:rPr>
            </w:pPr>
            <w:r>
              <w:rPr>
                <w:rFonts w:ascii="Garamond" w:eastAsia="Helvetica" w:hAnsi="Garamond" w:cs="Times New Roman"/>
                <w:sz w:val="24"/>
                <w:szCs w:val="24"/>
              </w:rPr>
              <w:t xml:space="preserve">Place signs up to let </w:t>
            </w:r>
            <w:r w:rsidRPr="00CC1B02">
              <w:rPr>
                <w:rFonts w:ascii="Garamond" w:eastAsia="Helvetica" w:hAnsi="Garamond" w:cs="Times New Roman"/>
                <w:sz w:val="24"/>
                <w:szCs w:val="24"/>
              </w:rPr>
              <w:t xml:space="preserve">others </w:t>
            </w:r>
            <w:r>
              <w:rPr>
                <w:rFonts w:ascii="Garamond" w:eastAsia="Helvetica" w:hAnsi="Garamond" w:cs="Times New Roman"/>
                <w:sz w:val="24"/>
                <w:szCs w:val="24"/>
              </w:rPr>
              <w:t>know HF work is in progress,</w:t>
            </w:r>
            <w:r w:rsidRPr="00BC7C28">
              <w:rPr>
                <w:rFonts w:ascii="Garamond" w:eastAsia="Helvetica" w:hAnsi="Garamond" w:cs="Times New Roman"/>
                <w:sz w:val="24"/>
                <w:szCs w:val="24"/>
              </w:rPr>
              <w:t xml:space="preserve"> </w:t>
            </w:r>
            <w:r>
              <w:rPr>
                <w:rFonts w:ascii="Garamond" w:eastAsia="Helvetica" w:hAnsi="Garamond" w:cs="Times New Roman"/>
                <w:sz w:val="24"/>
                <w:szCs w:val="24"/>
              </w:rPr>
              <w:t>and tell anyone else working in the lab that HF work is in progress,</w:t>
            </w:r>
          </w:p>
          <w:p w:rsidR="002F5F1E" w:rsidRPr="00CC1B02" w:rsidRDefault="002F5F1E" w:rsidP="00091485">
            <w:pPr>
              <w:pStyle w:val="TableStyle2"/>
              <w:numPr>
                <w:ilvl w:val="0"/>
                <w:numId w:val="30"/>
              </w:numPr>
              <w:ind w:left="284" w:hanging="284"/>
              <w:rPr>
                <w:rFonts w:ascii="Garamond" w:eastAsia="Helvetica" w:hAnsi="Garamond" w:cs="Times New Roman"/>
                <w:sz w:val="24"/>
                <w:szCs w:val="24"/>
              </w:rPr>
            </w:pPr>
            <w:r w:rsidRPr="00CC1B02">
              <w:rPr>
                <w:rFonts w:ascii="Garamond" w:eastAsia="Helvetica" w:hAnsi="Garamond" w:cs="Times New Roman"/>
                <w:sz w:val="24"/>
                <w:szCs w:val="24"/>
              </w:rPr>
              <w:t>Make sure that calcium gluconate gel is available</w:t>
            </w:r>
            <w:r>
              <w:rPr>
                <w:rFonts w:ascii="Garamond" w:eastAsia="Helvetica" w:hAnsi="Garamond" w:cs="Times New Roman"/>
                <w:sz w:val="24"/>
                <w:szCs w:val="24"/>
              </w:rPr>
              <w:t xml:space="preserve"> (and in date)</w:t>
            </w:r>
            <w:r w:rsidRPr="00CC1B02">
              <w:rPr>
                <w:rFonts w:ascii="Garamond" w:eastAsia="Helvetica" w:hAnsi="Garamond" w:cs="Times New Roman"/>
                <w:sz w:val="24"/>
                <w:szCs w:val="24"/>
              </w:rPr>
              <w:t xml:space="preserve"> in the </w:t>
            </w:r>
            <w:r>
              <w:rPr>
                <w:rFonts w:ascii="Garamond" w:eastAsia="Helvetica" w:hAnsi="Garamond" w:cs="Times New Roman"/>
                <w:sz w:val="24"/>
                <w:szCs w:val="24"/>
              </w:rPr>
              <w:t xml:space="preserve">local </w:t>
            </w:r>
            <w:r w:rsidRPr="00CC1B02">
              <w:rPr>
                <w:rFonts w:ascii="Garamond" w:eastAsia="Helvetica" w:hAnsi="Garamond" w:cs="Times New Roman"/>
                <w:sz w:val="24"/>
                <w:szCs w:val="24"/>
              </w:rPr>
              <w:t>first aid kit</w:t>
            </w:r>
            <w:r>
              <w:rPr>
                <w:rFonts w:ascii="Garamond" w:eastAsia="Helvetica" w:hAnsi="Garamond" w:cs="Times New Roman"/>
                <w:sz w:val="24"/>
                <w:szCs w:val="24"/>
              </w:rPr>
              <w:t>,</w:t>
            </w:r>
          </w:p>
          <w:p w:rsidR="002F5F1E" w:rsidRPr="008563A3" w:rsidRDefault="002F5F1E" w:rsidP="00091485">
            <w:pPr>
              <w:pStyle w:val="TableStyle2"/>
              <w:numPr>
                <w:ilvl w:val="0"/>
                <w:numId w:val="30"/>
              </w:numPr>
              <w:ind w:left="284" w:hanging="284"/>
              <w:rPr>
                <w:rFonts w:ascii="Garamond" w:eastAsia="Helvetica" w:hAnsi="Garamond" w:cs="Times New Roman"/>
                <w:b/>
                <w:sz w:val="24"/>
                <w:szCs w:val="24"/>
              </w:rPr>
            </w:pPr>
            <w:r w:rsidRPr="008563A3">
              <w:rPr>
                <w:rFonts w:ascii="Garamond" w:eastAsia="Helvetica" w:hAnsi="Garamond" w:cs="Times New Roman"/>
                <w:b/>
                <w:sz w:val="24"/>
                <w:szCs w:val="24"/>
              </w:rPr>
              <w:t>Check integrity of PPE including a check of the gloves for pin holes</w:t>
            </w:r>
            <w:r>
              <w:rPr>
                <w:rFonts w:ascii="Garamond" w:eastAsia="Helvetica" w:hAnsi="Garamond" w:cs="Times New Roman"/>
                <w:b/>
                <w:sz w:val="24"/>
                <w:szCs w:val="24"/>
              </w:rPr>
              <w:t xml:space="preserve"> and the respirator for leaks</w:t>
            </w:r>
            <w:r w:rsidRPr="008563A3">
              <w:rPr>
                <w:rFonts w:ascii="Garamond" w:eastAsia="Helvetica" w:hAnsi="Garamond" w:cs="Times New Roman"/>
                <w:b/>
                <w:sz w:val="24"/>
                <w:szCs w:val="24"/>
              </w:rPr>
              <w:t>,</w:t>
            </w:r>
          </w:p>
          <w:p w:rsidR="00091485" w:rsidRPr="00091485" w:rsidRDefault="00091485" w:rsidP="0009148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jc w:val="both"/>
              <w:rPr>
                <w:rFonts w:ascii="Garamond" w:eastAsia="Times New Roman" w:hAnsi="Garamond" w:cs="Arial"/>
                <w:color w:val="000000"/>
                <w:lang w:eastAsia="en-GB"/>
              </w:rPr>
            </w:pPr>
            <w:r w:rsidRPr="00091485">
              <w:rPr>
                <w:rFonts w:ascii="Garamond" w:eastAsia="Helvetica" w:hAnsi="Garamond"/>
              </w:rPr>
              <w:t xml:space="preserve">Check there is sodium bicarbonate solution for </w:t>
            </w:r>
            <w:proofErr w:type="spellStart"/>
            <w:r w:rsidRPr="00091485">
              <w:rPr>
                <w:rFonts w:ascii="Garamond" w:eastAsia="Helvetica" w:hAnsi="Garamond"/>
              </w:rPr>
              <w:t>neutralising</w:t>
            </w:r>
            <w:proofErr w:type="spellEnd"/>
            <w:r w:rsidRPr="00091485">
              <w:rPr>
                <w:rFonts w:ascii="Garamond" w:eastAsia="Helvetica" w:hAnsi="Garamond"/>
              </w:rPr>
              <w:t xml:space="preserve"> spills and washing down PPE before removal and check a spill kit is available,</w:t>
            </w:r>
          </w:p>
          <w:p w:rsidR="002F5F1E" w:rsidRPr="00DD5851" w:rsidRDefault="002F5F1E" w:rsidP="0009148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hanging="284"/>
              <w:jc w:val="both"/>
              <w:rPr>
                <w:rFonts w:ascii="Garamond" w:eastAsia="Times New Roman" w:hAnsi="Garamond" w:cs="Arial"/>
                <w:color w:val="000000"/>
                <w:lang w:eastAsia="en-GB"/>
              </w:rPr>
            </w:pPr>
            <w:r>
              <w:rPr>
                <w:rFonts w:ascii="Garamond" w:eastAsia="Helvetica" w:hAnsi="Garamond"/>
              </w:rPr>
              <w:t>Remove all chemicals from the fume cupboard and store in a safe place,</w:t>
            </w:r>
          </w:p>
          <w:p w:rsidR="002F5F1E" w:rsidRPr="00DD5851" w:rsidRDefault="002F5F1E" w:rsidP="0009148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hanging="284"/>
              <w:jc w:val="both"/>
              <w:rPr>
                <w:rFonts w:ascii="Garamond" w:eastAsia="Times New Roman" w:hAnsi="Garamond" w:cs="Arial"/>
                <w:color w:val="000000"/>
                <w:lang w:eastAsia="en-GB"/>
              </w:rPr>
            </w:pPr>
            <w:r>
              <w:rPr>
                <w:rFonts w:ascii="Garamond" w:eastAsia="Helvetica" w:hAnsi="Garamond"/>
              </w:rPr>
              <w:t>Ensure all equipment and chemicals are ready before starting work.</w:t>
            </w:r>
          </w:p>
          <w:p w:rsidR="002F5F1E" w:rsidRPr="00836CD6" w:rsidRDefault="002F5F1E" w:rsidP="00D32268">
            <w:pPr>
              <w:pStyle w:val="TableStyle2"/>
              <w:spacing w:before="60"/>
              <w:rPr>
                <w:rFonts w:ascii="Garamond" w:eastAsia="Helvetica" w:hAnsi="Garamond" w:cs="Times New Roman"/>
                <w:b/>
                <w:sz w:val="32"/>
                <w:szCs w:val="32"/>
              </w:rPr>
            </w:pPr>
            <w:r>
              <w:rPr>
                <w:rFonts w:ascii="Garamond" w:eastAsia="Helvetica" w:hAnsi="Garamond" w:cs="Times New Roman"/>
                <w:b/>
                <w:sz w:val="32"/>
                <w:szCs w:val="32"/>
              </w:rPr>
              <w:t>Cleaning the fume cupboard</w:t>
            </w:r>
          </w:p>
          <w:p w:rsidR="002F5F1E" w:rsidRPr="00DD5851" w:rsidRDefault="002F5F1E" w:rsidP="00D32268">
            <w:pPr>
              <w:pStyle w:val="TableStyle2"/>
              <w:rPr>
                <w:rFonts w:ascii="Garamond" w:hAnsi="Garamond" w:cs="Times New Roman"/>
                <w:sz w:val="24"/>
                <w:szCs w:val="24"/>
              </w:rPr>
            </w:pPr>
            <w:r>
              <w:rPr>
                <w:rFonts w:ascii="Garamond" w:hAnsi="Garamond" w:cs="Times New Roman"/>
                <w:sz w:val="24"/>
                <w:szCs w:val="24"/>
              </w:rPr>
              <w:t>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Pr="00662733">
              <w:rPr>
                <w:rFonts w:ascii="Garamond" w:hAnsi="Garamond" w:cs="Times New Roman"/>
                <w:sz w:val="24"/>
                <w:szCs w:val="24"/>
              </w:rPr>
              <w:t xml:space="preserve"> (see above)</w:t>
            </w:r>
            <w:r w:rsidRPr="00CC1B02">
              <w:rPr>
                <w:rFonts w:ascii="Garamond" w:hAnsi="Garamond" w:cs="Times New Roman"/>
                <w:sz w:val="24"/>
                <w:szCs w:val="24"/>
              </w:rPr>
              <w:t>.</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 xml:space="preserve">With a cloth wipe all surfaces (inside and out including sash) of the fume cupboard with a saturated </w:t>
            </w:r>
            <w:r w:rsidRPr="00DD5851">
              <w:rPr>
                <w:rFonts w:ascii="Garamond" w:hAnsi="Garamond" w:cs="Times New Roman"/>
                <w:sz w:val="24"/>
                <w:szCs w:val="24"/>
              </w:rPr>
              <w:t>solution of sodium carbonate (NOT DETERGENT as this may contaminate experiments)</w:t>
            </w:r>
            <w:r>
              <w:rPr>
                <w:rFonts w:ascii="Garamond" w:hAnsi="Garamond" w:cs="Times New Roman"/>
                <w:sz w:val="24"/>
                <w:szCs w:val="24"/>
              </w:rPr>
              <w:t>,</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Any excess solution and the run off can go down sink with plenty of water</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Dispose of cloth in the laboratory waste</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Once all surfaces are wiped with this solution wipe again with DI water, again, run off can go down sink with plenty of water</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Return chemicals to fume cupboard</w:t>
            </w:r>
          </w:p>
          <w:p w:rsidR="002F5F1E" w:rsidRDefault="002F5F1E" w:rsidP="00091485">
            <w:pPr>
              <w:pStyle w:val="TableStyle2"/>
              <w:numPr>
                <w:ilvl w:val="0"/>
                <w:numId w:val="31"/>
              </w:numPr>
              <w:ind w:left="284"/>
              <w:rPr>
                <w:rFonts w:ascii="Garamond" w:hAnsi="Garamond" w:cs="Times New Roman"/>
                <w:sz w:val="24"/>
                <w:szCs w:val="24"/>
              </w:rPr>
            </w:pPr>
            <w:r>
              <w:rPr>
                <w:rFonts w:ascii="Garamond" w:hAnsi="Garamond" w:cs="Times New Roman"/>
                <w:sz w:val="24"/>
                <w:szCs w:val="24"/>
              </w:rPr>
              <w:t>Neutralize and clean up any spills and leaving tap running in sink for several hours.</w:t>
            </w:r>
          </w:p>
          <w:p w:rsidR="002F5F1E" w:rsidRPr="00836CD6" w:rsidRDefault="002F5F1E" w:rsidP="00091485">
            <w:pPr>
              <w:pStyle w:val="TableStyle2"/>
              <w:spacing w:before="60"/>
              <w:rPr>
                <w:rFonts w:ascii="Garamond" w:eastAsia="Helvetica" w:hAnsi="Garamond" w:cs="Times New Roman"/>
                <w:b/>
                <w:sz w:val="32"/>
                <w:szCs w:val="32"/>
              </w:rPr>
            </w:pPr>
            <w:r>
              <w:rPr>
                <w:rFonts w:ascii="Garamond" w:eastAsia="Helvetica" w:hAnsi="Garamond" w:cs="Times New Roman"/>
                <w:b/>
                <w:sz w:val="32"/>
                <w:szCs w:val="32"/>
              </w:rPr>
              <w:t>After work</w:t>
            </w:r>
          </w:p>
          <w:p w:rsidR="002F5F1E" w:rsidRDefault="002F5F1E" w:rsidP="00091485">
            <w:pPr>
              <w:pStyle w:val="TableStyle2"/>
              <w:numPr>
                <w:ilvl w:val="0"/>
                <w:numId w:val="32"/>
              </w:numPr>
              <w:ind w:left="284"/>
              <w:rPr>
                <w:rFonts w:ascii="Garamond" w:hAnsi="Garamond" w:cs="Times New Roman"/>
                <w:sz w:val="24"/>
                <w:szCs w:val="24"/>
              </w:rPr>
            </w:pPr>
            <w:r w:rsidRPr="009603AF">
              <w:rPr>
                <w:rFonts w:ascii="Garamond" w:hAnsi="Garamond" w:cs="Times New Roman"/>
                <w:sz w:val="24"/>
                <w:szCs w:val="24"/>
              </w:rPr>
              <w:t xml:space="preserve">Wipe down all equipment and surfaces with a solution of saturated sodium bicarbonate followed by water. </w:t>
            </w:r>
          </w:p>
          <w:p w:rsidR="002F5F1E" w:rsidRPr="00020CFC" w:rsidRDefault="002F5F1E" w:rsidP="00091485">
            <w:pPr>
              <w:pStyle w:val="TableStyle2"/>
              <w:numPr>
                <w:ilvl w:val="0"/>
                <w:numId w:val="32"/>
              </w:numPr>
              <w:ind w:left="284" w:hanging="284"/>
              <w:rPr>
                <w:rFonts w:ascii="Garamond" w:hAnsi="Garamond"/>
                <w:sz w:val="24"/>
                <w:szCs w:val="24"/>
              </w:rPr>
            </w:pPr>
            <w:proofErr w:type="spellStart"/>
            <w:r w:rsidRPr="00020CFC">
              <w:rPr>
                <w:rFonts w:ascii="Garamond" w:hAnsi="Garamond" w:cs="Times New Roman"/>
                <w:sz w:val="24"/>
                <w:szCs w:val="24"/>
              </w:rPr>
              <w:t>Neutralise</w:t>
            </w:r>
            <w:proofErr w:type="spellEnd"/>
            <w:r w:rsidRPr="00020CFC">
              <w:rPr>
                <w:rFonts w:ascii="Garamond" w:hAnsi="Garamond" w:cs="Times New Roman"/>
                <w:sz w:val="24"/>
                <w:szCs w:val="24"/>
              </w:rPr>
              <w:t xml:space="preserve"> the gloves and </w:t>
            </w:r>
            <w:r>
              <w:rPr>
                <w:rFonts w:ascii="Garamond" w:hAnsi="Garamond" w:cs="Times New Roman"/>
                <w:sz w:val="24"/>
                <w:szCs w:val="24"/>
              </w:rPr>
              <w:t>the working space with saturated sodium bi</w:t>
            </w:r>
            <w:r w:rsidRPr="00020CFC">
              <w:rPr>
                <w:rFonts w:ascii="Garamond" w:hAnsi="Garamond" w:cs="Times New Roman"/>
                <w:sz w:val="24"/>
                <w:szCs w:val="24"/>
              </w:rPr>
              <w:t>carbonate and rinse the gloves with copious amounts of water</w:t>
            </w:r>
          </w:p>
          <w:p w:rsidR="002F5F1E" w:rsidRPr="00020CFC" w:rsidRDefault="002F5F1E" w:rsidP="00091485">
            <w:pPr>
              <w:pStyle w:val="TableStyle2"/>
              <w:numPr>
                <w:ilvl w:val="0"/>
                <w:numId w:val="32"/>
              </w:numPr>
              <w:ind w:left="284" w:hanging="284"/>
              <w:rPr>
                <w:rFonts w:ascii="Garamond" w:hAnsi="Garamond" w:cs="Times New Roman"/>
                <w:sz w:val="24"/>
                <w:szCs w:val="24"/>
              </w:rPr>
            </w:pPr>
            <w:r w:rsidRPr="00020CFC">
              <w:rPr>
                <w:rFonts w:ascii="Garamond" w:hAnsi="Garamond" w:cs="Times New Roman"/>
                <w:sz w:val="24"/>
                <w:szCs w:val="24"/>
              </w:rPr>
              <w:t>Dispose of waste material through the appropriate waste streams</w:t>
            </w:r>
            <w:r>
              <w:rPr>
                <w:rFonts w:ascii="Garamond" w:hAnsi="Garamond" w:cs="Times New Roman"/>
                <w:sz w:val="24"/>
                <w:szCs w:val="24"/>
              </w:rPr>
              <w:t xml:space="preserve"> ensuring all possible HF contamination has been </w:t>
            </w:r>
            <w:proofErr w:type="spellStart"/>
            <w:r>
              <w:rPr>
                <w:rFonts w:ascii="Garamond" w:hAnsi="Garamond" w:cs="Times New Roman"/>
                <w:sz w:val="24"/>
                <w:szCs w:val="24"/>
              </w:rPr>
              <w:t>neutralised</w:t>
            </w:r>
            <w:proofErr w:type="spellEnd"/>
            <w:r>
              <w:rPr>
                <w:rFonts w:ascii="Garamond" w:hAnsi="Garamond" w:cs="Times New Roman"/>
                <w:sz w:val="24"/>
                <w:szCs w:val="24"/>
              </w:rPr>
              <w:t>,</w:t>
            </w:r>
          </w:p>
          <w:p w:rsidR="002F5F1E" w:rsidRDefault="002F5F1E" w:rsidP="00091485">
            <w:pPr>
              <w:pStyle w:val="TableStyle2"/>
              <w:numPr>
                <w:ilvl w:val="0"/>
                <w:numId w:val="32"/>
              </w:numPr>
              <w:ind w:left="284" w:hanging="284"/>
              <w:rPr>
                <w:rFonts w:ascii="Garamond" w:hAnsi="Garamond" w:cs="Times New Roman"/>
                <w:sz w:val="24"/>
                <w:szCs w:val="24"/>
              </w:rPr>
            </w:pPr>
            <w:r w:rsidRPr="00020CFC">
              <w:rPr>
                <w:rFonts w:ascii="Garamond" w:hAnsi="Garamond" w:cs="Times New Roman"/>
                <w:sz w:val="24"/>
                <w:szCs w:val="24"/>
              </w:rPr>
              <w:t xml:space="preserve">Remove </w:t>
            </w:r>
            <w:r>
              <w:rPr>
                <w:rFonts w:ascii="Garamond" w:hAnsi="Garamond" w:cs="Times New Roman"/>
                <w:sz w:val="24"/>
                <w:szCs w:val="24"/>
              </w:rPr>
              <w:t xml:space="preserve">unnecessary </w:t>
            </w:r>
            <w:r w:rsidRPr="00020CFC">
              <w:rPr>
                <w:rFonts w:ascii="Garamond" w:hAnsi="Garamond" w:cs="Times New Roman"/>
                <w:sz w:val="24"/>
                <w:szCs w:val="24"/>
              </w:rPr>
              <w:t>signage from the fume hood and doors.</w:t>
            </w:r>
          </w:p>
          <w:p w:rsidR="002F5F1E" w:rsidRDefault="002F5F1E" w:rsidP="00091485">
            <w:pPr>
              <w:pStyle w:val="TableStyle2"/>
              <w:numPr>
                <w:ilvl w:val="0"/>
                <w:numId w:val="32"/>
              </w:numPr>
              <w:ind w:left="284" w:hanging="284"/>
              <w:rPr>
                <w:rFonts w:ascii="Garamond" w:hAnsi="Garamond" w:cs="Times New Roman"/>
                <w:sz w:val="24"/>
                <w:szCs w:val="24"/>
              </w:rPr>
            </w:pPr>
            <w:r w:rsidRPr="00020CFC">
              <w:rPr>
                <w:rFonts w:ascii="Garamond" w:eastAsia="Times New Roman" w:hAnsi="Garamond" w:cs="Arial"/>
                <w:sz w:val="24"/>
                <w:szCs w:val="24"/>
              </w:rPr>
              <w:t xml:space="preserve">Inform </w:t>
            </w:r>
            <w:r>
              <w:rPr>
                <w:rFonts w:ascii="Garamond" w:eastAsia="Times New Roman" w:hAnsi="Garamond" w:cs="Arial"/>
                <w:sz w:val="24"/>
                <w:szCs w:val="24"/>
              </w:rPr>
              <w:t>your named person(s)</w:t>
            </w:r>
            <w:r w:rsidRPr="00020CFC">
              <w:rPr>
                <w:rFonts w:ascii="Garamond" w:eastAsia="Times New Roman" w:hAnsi="Garamond" w:cs="Arial"/>
                <w:sz w:val="24"/>
                <w:szCs w:val="24"/>
              </w:rPr>
              <w:t xml:space="preserve"> </w:t>
            </w:r>
            <w:r>
              <w:rPr>
                <w:rFonts w:ascii="Garamond" w:eastAsia="Times New Roman" w:hAnsi="Garamond" w:cs="Arial"/>
                <w:sz w:val="24"/>
                <w:szCs w:val="24"/>
              </w:rPr>
              <w:t>(buddy) that you have completed the work.</w:t>
            </w:r>
          </w:p>
          <w:p w:rsidR="002F5F1E" w:rsidRDefault="002F5F1E" w:rsidP="00D32268">
            <w:pPr>
              <w:pStyle w:val="TableStyle2"/>
              <w:jc w:val="center"/>
              <w:rPr>
                <w:rFonts w:ascii="Garamond" w:hAnsi="Garamond" w:cs="Times New Roman"/>
                <w:b/>
                <w:color w:val="FF0000"/>
                <w:sz w:val="24"/>
                <w:szCs w:val="24"/>
              </w:rPr>
            </w:pPr>
          </w:p>
          <w:p w:rsidR="002F5F1E" w:rsidRPr="00E5524A" w:rsidRDefault="002F5F1E" w:rsidP="00D32268">
            <w:pPr>
              <w:pStyle w:val="TableStyle2"/>
              <w:jc w:val="center"/>
              <w:rPr>
                <w:rFonts w:ascii="Garamond" w:hAnsi="Garamond" w:cs="Times New Roman"/>
                <w:b/>
                <w:sz w:val="24"/>
                <w:szCs w:val="24"/>
              </w:rPr>
            </w:pPr>
            <w:r w:rsidRPr="00E5524A">
              <w:rPr>
                <w:rFonts w:ascii="Garamond" w:hAnsi="Garamond" w:cs="Times New Roman"/>
                <w:b/>
                <w:color w:val="FF0000"/>
                <w:sz w:val="24"/>
                <w:szCs w:val="24"/>
              </w:rPr>
              <w:t>Any spillage or</w:t>
            </w:r>
            <w:r>
              <w:rPr>
                <w:rFonts w:ascii="Garamond" w:hAnsi="Garamond" w:cs="Times New Roman"/>
                <w:b/>
                <w:color w:val="FF0000"/>
                <w:sz w:val="24"/>
                <w:szCs w:val="24"/>
              </w:rPr>
              <w:t xml:space="preserve"> </w:t>
            </w:r>
            <w:proofErr w:type="gramStart"/>
            <w:r>
              <w:rPr>
                <w:rFonts w:ascii="Garamond" w:hAnsi="Garamond" w:cs="Times New Roman"/>
                <w:b/>
                <w:color w:val="FF0000"/>
                <w:sz w:val="24"/>
                <w:szCs w:val="24"/>
              </w:rPr>
              <w:t>exposure please follow</w:t>
            </w:r>
            <w:proofErr w:type="gramEnd"/>
            <w:r>
              <w:rPr>
                <w:rFonts w:ascii="Garamond" w:hAnsi="Garamond" w:cs="Times New Roman"/>
                <w:b/>
                <w:color w:val="FF0000"/>
                <w:sz w:val="24"/>
                <w:szCs w:val="24"/>
              </w:rPr>
              <w:t xml:space="preserve"> appropriate procedures set out in SOPs.</w:t>
            </w:r>
          </w:p>
        </w:tc>
        <w:tc>
          <w:tcPr>
            <w:tcW w:w="1785" w:type="dxa"/>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Hazard symbols</w:t>
            </w:r>
            <w:r>
              <w:rPr>
                <w:rFonts w:ascii="Garamond" w:hAnsi="Garamond"/>
              </w:rPr>
              <w:t>:</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sidRPr="00401B33">
              <w:rPr>
                <w:noProof/>
                <w:sz w:val="40"/>
                <w:szCs w:val="40"/>
                <w:lang w:val="en-GB" w:eastAsia="en-GB"/>
              </w:rPr>
              <w:drawing>
                <wp:inline distT="0" distB="0" distL="0" distR="0" wp14:anchorId="5507CBB4" wp14:editId="271EAAE2">
                  <wp:extent cx="719401" cy="720000"/>
                  <wp:effectExtent l="0" t="0" r="5080" b="4445"/>
                  <wp:docPr id="18" name="Picture 18"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nece.org/fileadmin/DAM/trans/danger/publi/ghs/pictograms/skul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01" cy="720000"/>
                          </a:xfrm>
                          <a:prstGeom prst="rect">
                            <a:avLst/>
                          </a:prstGeom>
                          <a:noFill/>
                          <a:ln>
                            <a:noFill/>
                          </a:ln>
                        </pic:spPr>
                      </pic:pic>
                    </a:graphicData>
                  </a:graphic>
                </wp:inline>
              </w:drawing>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5E8E688E" wp14:editId="184E023B">
                  <wp:extent cx="720000" cy="720000"/>
                  <wp:effectExtent l="0" t="0" r="4445" b="4445"/>
                  <wp:docPr id="20" name="Picture 20" descr="http://www.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ns/danger/publi/ghs/pictograms/acid_re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2F5F1E" w:rsidRPr="009C6D0E" w:rsidTr="00D32268">
        <w:trPr>
          <w:trHeight w:val="1739"/>
        </w:trPr>
        <w:tc>
          <w:tcPr>
            <w:tcW w:w="8897" w:type="dxa"/>
            <w:vMerge/>
          </w:tcPr>
          <w:p w:rsidR="002F5F1E" w:rsidRPr="00836CD6" w:rsidRDefault="002F5F1E" w:rsidP="00D32268">
            <w:pPr>
              <w:pStyle w:val="TableStyle2"/>
              <w:spacing w:after="120"/>
              <w:rPr>
                <w:rFonts w:ascii="Garamond" w:eastAsia="Helvetica" w:hAnsi="Garamond" w:cs="Times New Roman"/>
                <w:b/>
                <w:sz w:val="32"/>
                <w:szCs w:val="32"/>
              </w:rPr>
            </w:pPr>
          </w:p>
        </w:tc>
        <w:tc>
          <w:tcPr>
            <w:tcW w:w="1785" w:type="dxa"/>
          </w:tcPr>
          <w:p w:rsidR="002F5F1E" w:rsidRPr="000B214B"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B214B">
              <w:rPr>
                <w:rFonts w:ascii="Garamond" w:hAnsi="Garamond"/>
                <w:b/>
              </w:rPr>
              <w:t>Significant hazards:</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HF</w:t>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2F5F1E" w:rsidRPr="009C6D0E" w:rsidTr="00D32268">
        <w:trPr>
          <w:trHeight w:val="1408"/>
        </w:trPr>
        <w:tc>
          <w:tcPr>
            <w:tcW w:w="8897" w:type="dxa"/>
            <w:vMerge/>
          </w:tcPr>
          <w:p w:rsidR="002F5F1E" w:rsidRPr="009C6D0E" w:rsidRDefault="002F5F1E" w:rsidP="00D32268">
            <w:pPr>
              <w:pStyle w:val="TableStyle2"/>
              <w:numPr>
                <w:ilvl w:val="0"/>
                <w:numId w:val="3"/>
              </w:numPr>
              <w:rPr>
                <w:rFonts w:ascii="Garamond" w:hAnsi="Garamond"/>
              </w:rPr>
            </w:pPr>
          </w:p>
        </w:tc>
        <w:tc>
          <w:tcPr>
            <w:tcW w:w="1785" w:type="dxa"/>
          </w:tcPr>
          <w:p w:rsidR="002F5F1E" w:rsidRPr="00095B03"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95B03">
              <w:rPr>
                <w:rFonts w:ascii="Garamond" w:hAnsi="Garamond"/>
                <w:b/>
              </w:rPr>
              <w:t>Hazard phrases (R):</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H300, H330,</w:t>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H310, H314</w:t>
            </w:r>
          </w:p>
        </w:tc>
      </w:tr>
      <w:tr w:rsidR="002F5F1E" w:rsidRPr="009C6D0E" w:rsidTr="00D32268">
        <w:trPr>
          <w:trHeight w:val="2433"/>
        </w:trPr>
        <w:tc>
          <w:tcPr>
            <w:tcW w:w="8897" w:type="dxa"/>
            <w:vMerge/>
          </w:tcPr>
          <w:p w:rsidR="002F5F1E" w:rsidRPr="009C6D0E" w:rsidRDefault="002F5F1E" w:rsidP="00D32268">
            <w:pPr>
              <w:pStyle w:val="TableStyle2"/>
              <w:numPr>
                <w:ilvl w:val="0"/>
                <w:numId w:val="3"/>
              </w:numPr>
              <w:rPr>
                <w:rFonts w:ascii="Garamond" w:hAnsi="Garamond"/>
              </w:rPr>
            </w:pPr>
          </w:p>
        </w:tc>
        <w:tc>
          <w:tcPr>
            <w:tcW w:w="1785" w:type="dxa"/>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Can it be done out of hours?</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Pr>
                <w:rFonts w:ascii="Garamond" w:hAnsi="Garamond"/>
                <w:b/>
              </w:rPr>
              <w:t xml:space="preserve">No HF work should be carried out after hours. </w:t>
            </w:r>
          </w:p>
          <w:p w:rsidR="002F5F1E" w:rsidRPr="00FA36A5"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b/>
              </w:rPr>
              <w:t xml:space="preserve"> </w:t>
            </w:r>
          </w:p>
        </w:tc>
      </w:tr>
      <w:tr w:rsidR="002F5F1E" w:rsidRPr="009C6D0E" w:rsidTr="00D32268">
        <w:tc>
          <w:tcPr>
            <w:tcW w:w="10682" w:type="dxa"/>
            <w:gridSpan w:val="2"/>
          </w:tcPr>
          <w:p w:rsidR="002F5F1E" w:rsidRPr="00836CD6"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836CD6">
              <w:rPr>
                <w:rFonts w:ascii="Garamond" w:hAnsi="Garamond"/>
                <w:b/>
              </w:rPr>
              <w:t>This SOP is not relevant in the following circumstances:</w:t>
            </w:r>
          </w:p>
          <w:p w:rsidR="002F5F1E" w:rsidRPr="009C6D0E" w:rsidRDefault="002F5F1E" w:rsidP="0009148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Any others situation where the procedure may result in harm to yourself or others.</w:t>
            </w:r>
          </w:p>
        </w:tc>
      </w:tr>
    </w:tbl>
    <w:p w:rsidR="002F5F1E" w:rsidRDefault="002F5F1E" w:rsidP="002F5F1E">
      <w:pPr>
        <w:rPr>
          <w:rFonts w:ascii="Garamond" w:hAnsi="Garamond"/>
          <w:sz w:val="2"/>
          <w:szCs w:val="2"/>
        </w:rPr>
      </w:pPr>
    </w:p>
    <w:p w:rsidR="002F5F1E" w:rsidRDefault="002F5F1E" w:rsidP="002F5F1E">
      <w:pPr>
        <w:rPr>
          <w:rFonts w:ascii="Garamond" w:hAnsi="Garamond"/>
          <w:b/>
          <w:sz w:val="2"/>
          <w:szCs w:val="2"/>
        </w:rPr>
      </w:pPr>
      <w:r>
        <w:rPr>
          <w:rFonts w:ascii="Garamond" w:hAnsi="Garamond"/>
          <w:sz w:val="2"/>
          <w:szCs w:val="2"/>
        </w:rPr>
        <w:br w:type="page"/>
      </w:r>
    </w:p>
    <w:tbl>
      <w:tblPr>
        <w:tblStyle w:val="TableGrid"/>
        <w:tblW w:w="0" w:type="auto"/>
        <w:tblLook w:val="04A0" w:firstRow="1" w:lastRow="0" w:firstColumn="1" w:lastColumn="0" w:noHBand="0" w:noVBand="1"/>
      </w:tblPr>
      <w:tblGrid>
        <w:gridCol w:w="8897"/>
        <w:gridCol w:w="1785"/>
      </w:tblGrid>
      <w:tr w:rsidR="002F5F1E" w:rsidRPr="009C6D0E" w:rsidTr="00D32268">
        <w:trPr>
          <w:trHeight w:val="1131"/>
        </w:trPr>
        <w:tc>
          <w:tcPr>
            <w:tcW w:w="8897" w:type="dxa"/>
          </w:tcPr>
          <w:p w:rsidR="002F5F1E" w:rsidRDefault="002F5F1E" w:rsidP="00D32268">
            <w:pPr>
              <w:pStyle w:val="TableStyle2"/>
              <w:spacing w:after="120"/>
              <w:rPr>
                <w:rFonts w:ascii="Garamond" w:hAnsi="Garamond"/>
                <w:b/>
                <w:sz w:val="72"/>
                <w:szCs w:val="72"/>
                <w:lang w:val="en-GB"/>
              </w:rPr>
            </w:pPr>
            <w:r w:rsidRPr="009C6D0E">
              <w:rPr>
                <w:rFonts w:ascii="Garamond" w:hAnsi="Garamond"/>
                <w:sz w:val="30"/>
                <w:szCs w:val="30"/>
              </w:rPr>
              <w:t>Standard Operating Procedure</w:t>
            </w:r>
            <w:r>
              <w:rPr>
                <w:rFonts w:ascii="Garamond" w:hAnsi="Garamond"/>
                <w:sz w:val="30"/>
                <w:szCs w:val="30"/>
              </w:rPr>
              <w:t xml:space="preserve"> for:</w:t>
            </w:r>
          </w:p>
          <w:p w:rsidR="002F5F1E" w:rsidRPr="00095B03" w:rsidRDefault="009255A0" w:rsidP="009255A0">
            <w:pPr>
              <w:pStyle w:val="TableStyle2"/>
              <w:spacing w:after="120"/>
              <w:jc w:val="center"/>
              <w:rPr>
                <w:rFonts w:ascii="Garamond" w:hAnsi="Garamond"/>
                <w:sz w:val="60"/>
                <w:szCs w:val="60"/>
              </w:rPr>
            </w:pPr>
            <w:r>
              <w:rPr>
                <w:rFonts w:ascii="Garamond" w:hAnsi="Garamond"/>
                <w:b/>
                <w:sz w:val="60"/>
                <w:szCs w:val="60"/>
                <w:lang w:val="en-GB"/>
              </w:rPr>
              <w:t>Handling recirculating tank</w:t>
            </w:r>
          </w:p>
        </w:tc>
        <w:tc>
          <w:tcPr>
            <w:tcW w:w="1785" w:type="dxa"/>
            <w:vMerge w:val="restart"/>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PPE</w:t>
            </w:r>
            <w:r w:rsidRPr="009C6D0E">
              <w:rPr>
                <w:rFonts w:ascii="Garamond" w:hAnsi="Garamond"/>
              </w:rPr>
              <w:t xml:space="preserve"> </w:t>
            </w:r>
            <w:r>
              <w:rPr>
                <w:rFonts w:ascii="Garamond" w:hAnsi="Garamond"/>
              </w:rPr>
              <w:t>required:</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Pr>
                <w:noProof/>
                <w:lang w:val="en-GB" w:eastAsia="en-GB"/>
              </w:rPr>
              <w:drawing>
                <wp:inline distT="0" distB="0" distL="0" distR="0" wp14:anchorId="3B15FFB5" wp14:editId="55FFA38F">
                  <wp:extent cx="534736" cy="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36" cy="540000"/>
                          </a:xfrm>
                          <a:prstGeom prst="rect">
                            <a:avLst/>
                          </a:prstGeom>
                          <a:noFill/>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4B3298DD" wp14:editId="6F1F300C">
                  <wp:extent cx="540000" cy="540000"/>
                  <wp:effectExtent l="0" t="0" r="0" b="0"/>
                  <wp:docPr id="22" name="Picture 22" descr="http://www.seton.ca/media/catalog/product/canada/international-symbols-labels-wear-face-shield-and-eye-protection-w214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ton.ca/media/catalog/product/canada/international-symbols-labels-wear-face-shield-and-eye-protection-w2144-l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1A832D6E" wp14:editId="35728C2F">
                  <wp:extent cx="540000" cy="540000"/>
                  <wp:effectExtent l="0" t="0" r="0" b="0"/>
                  <wp:docPr id="23" name="Picture 23" descr="http://www.seton.ca/media/catalog/product/canada/international-symbols-labels-wear-hand-protection-w214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ton.ca/media/catalog/product/canada/international-symbols-labels-wear-hand-protection-w2143-l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0678BBE6" wp14:editId="60CD0B58">
                  <wp:extent cx="540000" cy="540000"/>
                  <wp:effectExtent l="0" t="0" r="0" b="0"/>
                  <wp:docPr id="24" name="Picture 24" descr="http://www.seton.ca/media/catalog/product/canada/international-symbols-labels-wear-foot-protection-w2145-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ton.ca/media/catalog/product/canada/international-symbols-labels-wear-foot-protection-w2145-l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B55329">
              <w:rPr>
                <w:noProof/>
                <w:sz w:val="40"/>
                <w:szCs w:val="40"/>
                <w:lang w:val="en-GB" w:eastAsia="en-GB"/>
              </w:rPr>
              <w:drawing>
                <wp:inline distT="0" distB="0" distL="0" distR="0" wp14:anchorId="35390FED" wp14:editId="6924D295">
                  <wp:extent cx="540000" cy="540000"/>
                  <wp:effectExtent l="0" t="0" r="0" b="0"/>
                  <wp:docPr id="25" name="Picture 25" descr="http://www.seton.ca/media/catalog/product/canada/international-symbols-labels-wear-respiratory-protection-w214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eton.ca/media/catalog/product/canada/international-symbols-labels-wear-respiratory-protection-w2146-l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2F5F1E" w:rsidRPr="009C6D0E" w:rsidTr="00D32268">
        <w:trPr>
          <w:trHeight w:val="2838"/>
        </w:trPr>
        <w:tc>
          <w:tcPr>
            <w:tcW w:w="8897" w:type="dxa"/>
          </w:tcPr>
          <w:p w:rsidR="002F5F1E" w:rsidRPr="009C6D0E" w:rsidRDefault="002F5F1E" w:rsidP="00D32268">
            <w:pPr>
              <w:pStyle w:val="TableStyle2"/>
              <w:spacing w:after="60"/>
              <w:rPr>
                <w:rFonts w:ascii="Garamond" w:hAnsi="Garamond" w:cs="Helvetica"/>
                <w:b/>
                <w:bCs/>
                <w:sz w:val="24"/>
                <w:szCs w:val="24"/>
              </w:rPr>
            </w:pPr>
            <w:r w:rsidRPr="009C6D0E">
              <w:rPr>
                <w:rFonts w:ascii="Garamond" w:hAnsi="Garamond" w:cs="Helvetica"/>
                <w:b/>
                <w:bCs/>
                <w:sz w:val="24"/>
                <w:szCs w:val="24"/>
                <w:lang w:val="fr-FR"/>
              </w:rPr>
              <w:t>Introduction</w:t>
            </w:r>
          </w:p>
          <w:p w:rsidR="002F5F1E" w:rsidRDefault="002F5F1E" w:rsidP="00D32268">
            <w:pPr>
              <w:pStyle w:val="TableStyle2"/>
              <w:rPr>
                <w:rFonts w:ascii="Garamond" w:hAnsi="Garamond" w:cs="Times New Roman"/>
                <w:sz w:val="22"/>
                <w:szCs w:val="22"/>
              </w:rPr>
            </w:pPr>
            <w:r>
              <w:rPr>
                <w:rFonts w:ascii="Garamond" w:hAnsi="Garamond" w:cs="Times New Roman"/>
                <w:sz w:val="22"/>
                <w:szCs w:val="22"/>
              </w:rPr>
              <w:t>This document sets out the procedure for neutralizing the 30L recirculating tank</w:t>
            </w:r>
            <w:r w:rsidR="006C65D4">
              <w:rPr>
                <w:rFonts w:ascii="Garamond" w:hAnsi="Garamond" w:cs="Times New Roman"/>
                <w:sz w:val="22"/>
                <w:szCs w:val="22"/>
              </w:rPr>
              <w:t>, cleaning the filter. These activities should be carried out monthly.</w:t>
            </w:r>
            <w:r>
              <w:rPr>
                <w:rFonts w:ascii="Garamond" w:hAnsi="Garamond" w:cs="Times New Roman"/>
                <w:sz w:val="22"/>
                <w:szCs w:val="22"/>
              </w:rPr>
              <w:t xml:space="preserve"> You should only need to drain the recirculating tank before external maintenance of the fume cupboard.</w:t>
            </w:r>
          </w:p>
          <w:p w:rsidR="00091485" w:rsidRPr="0006066E" w:rsidRDefault="002F5F1E" w:rsidP="00091485">
            <w:pPr>
              <w:pStyle w:val="TableStyle2"/>
              <w:rPr>
                <w:rFonts w:ascii="Garamond" w:hAnsi="Garamond" w:cs="Helvetica"/>
                <w:sz w:val="22"/>
                <w:szCs w:val="22"/>
                <w:lang w:val="en-GB"/>
              </w:rPr>
            </w:pPr>
            <w:r>
              <w:rPr>
                <w:rFonts w:ascii="Garamond" w:hAnsi="Garamond" w:cs="Times New Roman"/>
                <w:sz w:val="22"/>
                <w:szCs w:val="22"/>
              </w:rPr>
              <w:t>Risk assessments and COSHH assessments for this procedure are covered by those written for general handling of HF.</w:t>
            </w:r>
            <w:r w:rsidR="00091485" w:rsidRPr="0006066E">
              <w:rPr>
                <w:rFonts w:ascii="Garamond" w:hAnsi="Garamond" w:cs="Helvetica"/>
                <w:sz w:val="22"/>
                <w:szCs w:val="22"/>
                <w:lang w:val="en-GB"/>
              </w:rPr>
              <w:t xml:space="preserve"> HF can cause death through hypocalcaemia. It can cause severe burns and blistering which may not be immediately painful or visible with symptoms potentially delayed 12 - 24 hours after exposure. Expose of any kind requires hospital care. </w:t>
            </w:r>
          </w:p>
          <w:p w:rsidR="002F5F1E" w:rsidRDefault="00E9165F" w:rsidP="00D32268">
            <w:pPr>
              <w:pStyle w:val="TableStyle2"/>
              <w:rPr>
                <w:rFonts w:ascii="Garamond" w:hAnsi="Garamond" w:cs="Times New Roman"/>
                <w:sz w:val="22"/>
                <w:szCs w:val="22"/>
              </w:rPr>
            </w:pPr>
            <w:r>
              <w:rPr>
                <w:rFonts w:ascii="Garamond" w:hAnsi="Garamond" w:cs="Times New Roman"/>
                <w:sz w:val="22"/>
                <w:szCs w:val="22"/>
              </w:rPr>
              <w:t xml:space="preserve">PPE for this process should include: </w:t>
            </w:r>
            <w:r w:rsidRPr="00336F60">
              <w:rPr>
                <w:rFonts w:ascii="Garamond" w:hAnsi="Garamond" w:cs="Times New Roman"/>
                <w:sz w:val="22"/>
                <w:szCs w:val="22"/>
              </w:rPr>
              <w:t>impermeable</w:t>
            </w:r>
            <w:r>
              <w:rPr>
                <w:rFonts w:ascii="Garamond" w:hAnsi="Garamond" w:cs="Times New Roman"/>
                <w:sz w:val="22"/>
                <w:szCs w:val="22"/>
              </w:rPr>
              <w:t xml:space="preserve"> shoes, two pairs of chemical resistant gloves (gauntlet style), and safety goggles. Optional PPE included </w:t>
            </w:r>
            <w:r w:rsidRPr="00336F60">
              <w:rPr>
                <w:rFonts w:ascii="Garamond" w:hAnsi="Garamond" w:cs="Times New Roman"/>
                <w:sz w:val="22"/>
                <w:szCs w:val="22"/>
              </w:rPr>
              <w:t xml:space="preserve">full body disposable suit, </w:t>
            </w:r>
            <w:r>
              <w:rPr>
                <w:rFonts w:ascii="Garamond" w:hAnsi="Garamond" w:cs="Times New Roman"/>
                <w:sz w:val="22"/>
                <w:szCs w:val="22"/>
              </w:rPr>
              <w:t>and a half-</w:t>
            </w:r>
            <w:r w:rsidRPr="00336F60">
              <w:rPr>
                <w:rFonts w:ascii="Garamond" w:hAnsi="Garamond" w:cs="Times New Roman"/>
                <w:sz w:val="22"/>
                <w:szCs w:val="22"/>
              </w:rPr>
              <w:t xml:space="preserve">mask </w:t>
            </w:r>
            <w:r>
              <w:rPr>
                <w:rFonts w:ascii="Garamond" w:hAnsi="Garamond" w:cs="Times New Roman"/>
                <w:sz w:val="22"/>
                <w:szCs w:val="22"/>
              </w:rPr>
              <w:t xml:space="preserve">respirator </w:t>
            </w:r>
            <w:r w:rsidRPr="00336F60">
              <w:rPr>
                <w:rFonts w:ascii="Garamond" w:hAnsi="Garamond" w:cs="Times New Roman"/>
                <w:sz w:val="22"/>
                <w:szCs w:val="22"/>
              </w:rPr>
              <w:t xml:space="preserve">with </w:t>
            </w:r>
            <w:r>
              <w:rPr>
                <w:rFonts w:ascii="Garamond" w:hAnsi="Garamond" w:cs="Times New Roman"/>
                <w:sz w:val="22"/>
                <w:szCs w:val="22"/>
              </w:rPr>
              <w:t xml:space="preserve">gas </w:t>
            </w:r>
            <w:r w:rsidRPr="00336F60">
              <w:rPr>
                <w:rFonts w:ascii="Garamond" w:hAnsi="Garamond" w:cs="Times New Roman"/>
                <w:sz w:val="22"/>
                <w:szCs w:val="22"/>
              </w:rPr>
              <w:t>filter</w:t>
            </w:r>
            <w:r>
              <w:rPr>
                <w:rFonts w:ascii="Garamond" w:hAnsi="Garamond" w:cs="Times New Roman"/>
                <w:sz w:val="22"/>
                <w:szCs w:val="22"/>
              </w:rPr>
              <w:t xml:space="preserve"> (ABEK) attached. </w:t>
            </w:r>
            <w:r w:rsidR="002F5F1E">
              <w:rPr>
                <w:rFonts w:ascii="Garamond" w:hAnsi="Garamond" w:cs="Times New Roman"/>
                <w:sz w:val="22"/>
                <w:szCs w:val="22"/>
              </w:rPr>
              <w:t>Cleaning the fume cupboard should be done with a saturated solution of sodium carbonate (NOT DETERGENT as this may contaminate experiments).</w:t>
            </w:r>
          </w:p>
          <w:p w:rsidR="002F5F1E" w:rsidRPr="005414D9" w:rsidRDefault="002F5F1E" w:rsidP="00D32268">
            <w:pPr>
              <w:pStyle w:val="TableStyle2"/>
              <w:spacing w:before="120"/>
              <w:rPr>
                <w:rFonts w:ascii="Garamond" w:hAnsi="Garamond" w:cs="Helvetica"/>
                <w:sz w:val="18"/>
                <w:szCs w:val="18"/>
                <w:lang w:val="en-GB"/>
              </w:rPr>
            </w:pPr>
            <w:r w:rsidRPr="005414D9">
              <w:rPr>
                <w:rFonts w:ascii="Garamond" w:hAnsi="Garamond" w:cs="Times New Roman"/>
                <w:sz w:val="18"/>
                <w:szCs w:val="18"/>
              </w:rPr>
              <w:t xml:space="preserve">*A=  organic gases, B= inorganic gases, E= acid </w:t>
            </w:r>
            <w:proofErr w:type="spellStart"/>
            <w:r w:rsidRPr="005414D9">
              <w:rPr>
                <w:rFonts w:ascii="Garamond" w:hAnsi="Garamond" w:cs="Times New Roman"/>
                <w:sz w:val="18"/>
                <w:szCs w:val="18"/>
              </w:rPr>
              <w:t>vapours</w:t>
            </w:r>
            <w:proofErr w:type="spellEnd"/>
            <w:r w:rsidRPr="005414D9">
              <w:rPr>
                <w:rFonts w:ascii="Garamond" w:hAnsi="Garamond" w:cs="Times New Roman"/>
                <w:sz w:val="18"/>
                <w:szCs w:val="18"/>
              </w:rPr>
              <w:t>, K= ammonia</w:t>
            </w:r>
          </w:p>
        </w:tc>
        <w:tc>
          <w:tcPr>
            <w:tcW w:w="1785" w:type="dxa"/>
            <w:vMerge/>
          </w:tcPr>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2F5F1E" w:rsidRPr="009C6D0E" w:rsidTr="00D32268">
        <w:trPr>
          <w:trHeight w:val="2520"/>
        </w:trPr>
        <w:tc>
          <w:tcPr>
            <w:tcW w:w="8897" w:type="dxa"/>
            <w:vMerge w:val="restart"/>
          </w:tcPr>
          <w:p w:rsidR="002F5F1E" w:rsidRDefault="002F5F1E" w:rsidP="00D32268">
            <w:pPr>
              <w:pStyle w:val="TableStyle2"/>
              <w:rPr>
                <w:rFonts w:ascii="Garamond" w:eastAsia="Helvetica" w:hAnsi="Garamond" w:cs="Times New Roman"/>
                <w:b/>
                <w:sz w:val="32"/>
                <w:szCs w:val="32"/>
              </w:rPr>
            </w:pPr>
            <w:r>
              <w:rPr>
                <w:rFonts w:ascii="Garamond" w:eastAsia="Helvetica" w:hAnsi="Garamond" w:cs="Times New Roman"/>
                <w:b/>
                <w:sz w:val="32"/>
                <w:szCs w:val="32"/>
              </w:rPr>
              <w:t>Preparing for work</w:t>
            </w:r>
          </w:p>
          <w:p w:rsidR="002F5F1E" w:rsidRPr="00CC1B02" w:rsidRDefault="002F5F1E" w:rsidP="00D32268">
            <w:pPr>
              <w:pStyle w:val="TableStyle2"/>
              <w:rPr>
                <w:rFonts w:ascii="Garamond" w:hAnsi="Garamond" w:cs="Times New Roman"/>
                <w:sz w:val="24"/>
                <w:szCs w:val="24"/>
              </w:rPr>
            </w:pPr>
            <w:r>
              <w:rPr>
                <w:rFonts w:ascii="Garamond" w:hAnsi="Garamond" w:cs="Times New Roman"/>
                <w:sz w:val="24"/>
                <w:szCs w:val="24"/>
              </w:rPr>
              <w:t>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Pr="00662733">
              <w:rPr>
                <w:rFonts w:ascii="Garamond" w:hAnsi="Garamond" w:cs="Times New Roman"/>
                <w:sz w:val="24"/>
                <w:szCs w:val="24"/>
              </w:rPr>
              <w:t xml:space="preserve"> (see above)</w:t>
            </w:r>
            <w:r w:rsidRPr="00CC1B02">
              <w:rPr>
                <w:rFonts w:ascii="Garamond" w:hAnsi="Garamond" w:cs="Times New Roman"/>
                <w:sz w:val="24"/>
                <w:szCs w:val="24"/>
              </w:rPr>
              <w:t>.</w:t>
            </w:r>
          </w:p>
          <w:p w:rsidR="002F5F1E" w:rsidRPr="00CC1B02" w:rsidRDefault="002F5F1E" w:rsidP="002F5F1E">
            <w:pPr>
              <w:pStyle w:val="TableStyle2"/>
              <w:numPr>
                <w:ilvl w:val="0"/>
                <w:numId w:val="26"/>
              </w:numPr>
              <w:ind w:left="284"/>
              <w:rPr>
                <w:rFonts w:ascii="Garamond" w:eastAsia="Helvetica" w:hAnsi="Garamond" w:cs="Times New Roman"/>
                <w:sz w:val="24"/>
                <w:szCs w:val="24"/>
              </w:rPr>
            </w:pPr>
            <w:r>
              <w:rPr>
                <w:rFonts w:ascii="Garamond" w:eastAsia="Helvetica" w:hAnsi="Garamond" w:cs="Times New Roman"/>
                <w:sz w:val="24"/>
                <w:szCs w:val="24"/>
              </w:rPr>
              <w:t xml:space="preserve">Inform your named person (buddy) </w:t>
            </w:r>
            <w:r w:rsidRPr="00CC1B02">
              <w:rPr>
                <w:rFonts w:ascii="Garamond" w:eastAsia="Helvetica" w:hAnsi="Garamond" w:cs="Times New Roman"/>
                <w:sz w:val="24"/>
                <w:szCs w:val="24"/>
              </w:rPr>
              <w:t>that you are about to work with HF</w:t>
            </w:r>
            <w:r>
              <w:rPr>
                <w:rFonts w:ascii="Garamond" w:eastAsia="Helvetica" w:hAnsi="Garamond" w:cs="Times New Roman"/>
                <w:sz w:val="24"/>
                <w:szCs w:val="24"/>
              </w:rPr>
              <w:t xml:space="preserve">; </w:t>
            </w:r>
            <w:r w:rsidRPr="00BB0341">
              <w:rPr>
                <w:rFonts w:ascii="Garamond" w:eastAsia="Helvetica" w:hAnsi="Garamond" w:cs="Times New Roman"/>
                <w:b/>
                <w:sz w:val="24"/>
                <w:szCs w:val="24"/>
              </w:rPr>
              <w:t>they must check on you at least every 20mins.</w:t>
            </w:r>
          </w:p>
          <w:p w:rsidR="002F5F1E" w:rsidRPr="00CC1B02" w:rsidRDefault="002F5F1E" w:rsidP="002F5F1E">
            <w:pPr>
              <w:pStyle w:val="TableStyle2"/>
              <w:numPr>
                <w:ilvl w:val="0"/>
                <w:numId w:val="26"/>
              </w:numPr>
              <w:ind w:left="284"/>
              <w:rPr>
                <w:rFonts w:ascii="Garamond" w:eastAsia="Helvetica" w:hAnsi="Garamond" w:cs="Times New Roman"/>
                <w:sz w:val="24"/>
                <w:szCs w:val="24"/>
              </w:rPr>
            </w:pPr>
            <w:r>
              <w:rPr>
                <w:rFonts w:ascii="Garamond" w:eastAsia="Helvetica" w:hAnsi="Garamond" w:cs="Times New Roman"/>
                <w:sz w:val="24"/>
                <w:szCs w:val="24"/>
              </w:rPr>
              <w:t xml:space="preserve">Place signs up to let </w:t>
            </w:r>
            <w:r w:rsidRPr="00CC1B02">
              <w:rPr>
                <w:rFonts w:ascii="Garamond" w:eastAsia="Helvetica" w:hAnsi="Garamond" w:cs="Times New Roman"/>
                <w:sz w:val="24"/>
                <w:szCs w:val="24"/>
              </w:rPr>
              <w:t xml:space="preserve">others </w:t>
            </w:r>
            <w:r>
              <w:rPr>
                <w:rFonts w:ascii="Garamond" w:eastAsia="Helvetica" w:hAnsi="Garamond" w:cs="Times New Roman"/>
                <w:sz w:val="24"/>
                <w:szCs w:val="24"/>
              </w:rPr>
              <w:t>know HF work is in progress,</w:t>
            </w:r>
            <w:r w:rsidRPr="00BC7C28">
              <w:rPr>
                <w:rFonts w:ascii="Garamond" w:eastAsia="Helvetica" w:hAnsi="Garamond" w:cs="Times New Roman"/>
                <w:sz w:val="24"/>
                <w:szCs w:val="24"/>
              </w:rPr>
              <w:t xml:space="preserve"> </w:t>
            </w:r>
            <w:r>
              <w:rPr>
                <w:rFonts w:ascii="Garamond" w:eastAsia="Helvetica" w:hAnsi="Garamond" w:cs="Times New Roman"/>
                <w:sz w:val="24"/>
                <w:szCs w:val="24"/>
              </w:rPr>
              <w:t>and tell anyone else working in the lab that HF work is in progress,</w:t>
            </w:r>
          </w:p>
          <w:p w:rsidR="002F5F1E" w:rsidRPr="00CC1B02" w:rsidRDefault="002F5F1E" w:rsidP="002F5F1E">
            <w:pPr>
              <w:pStyle w:val="TableStyle2"/>
              <w:numPr>
                <w:ilvl w:val="0"/>
                <w:numId w:val="26"/>
              </w:numPr>
              <w:ind w:left="284"/>
              <w:rPr>
                <w:rFonts w:ascii="Garamond" w:eastAsia="Helvetica" w:hAnsi="Garamond" w:cs="Times New Roman"/>
                <w:sz w:val="24"/>
                <w:szCs w:val="24"/>
              </w:rPr>
            </w:pPr>
            <w:r w:rsidRPr="00CC1B02">
              <w:rPr>
                <w:rFonts w:ascii="Garamond" w:eastAsia="Helvetica" w:hAnsi="Garamond" w:cs="Times New Roman"/>
                <w:sz w:val="24"/>
                <w:szCs w:val="24"/>
              </w:rPr>
              <w:t xml:space="preserve">Make sure that calcium gluconate gel is available </w:t>
            </w:r>
            <w:r>
              <w:rPr>
                <w:rFonts w:ascii="Garamond" w:eastAsia="Helvetica" w:hAnsi="Garamond" w:cs="Times New Roman"/>
                <w:sz w:val="24"/>
                <w:szCs w:val="24"/>
              </w:rPr>
              <w:t>(and in date)</w:t>
            </w:r>
            <w:r w:rsidRPr="00CC1B02">
              <w:rPr>
                <w:rFonts w:ascii="Garamond" w:eastAsia="Helvetica" w:hAnsi="Garamond" w:cs="Times New Roman"/>
                <w:sz w:val="24"/>
                <w:szCs w:val="24"/>
              </w:rPr>
              <w:t xml:space="preserve"> in the </w:t>
            </w:r>
            <w:r>
              <w:rPr>
                <w:rFonts w:ascii="Garamond" w:eastAsia="Helvetica" w:hAnsi="Garamond" w:cs="Times New Roman"/>
                <w:sz w:val="24"/>
                <w:szCs w:val="24"/>
              </w:rPr>
              <w:t xml:space="preserve">local </w:t>
            </w:r>
            <w:r w:rsidRPr="00CC1B02">
              <w:rPr>
                <w:rFonts w:ascii="Garamond" w:eastAsia="Helvetica" w:hAnsi="Garamond" w:cs="Times New Roman"/>
                <w:sz w:val="24"/>
                <w:szCs w:val="24"/>
              </w:rPr>
              <w:t>first aid kit</w:t>
            </w:r>
            <w:r>
              <w:rPr>
                <w:rFonts w:ascii="Garamond" w:eastAsia="Helvetica" w:hAnsi="Garamond" w:cs="Times New Roman"/>
                <w:sz w:val="24"/>
                <w:szCs w:val="24"/>
              </w:rPr>
              <w:t>,</w:t>
            </w:r>
          </w:p>
          <w:p w:rsidR="002F5F1E" w:rsidRPr="008563A3" w:rsidRDefault="002F5F1E" w:rsidP="002F5F1E">
            <w:pPr>
              <w:pStyle w:val="TableStyle2"/>
              <w:numPr>
                <w:ilvl w:val="0"/>
                <w:numId w:val="26"/>
              </w:numPr>
              <w:ind w:left="284"/>
              <w:rPr>
                <w:rFonts w:ascii="Garamond" w:eastAsia="Helvetica" w:hAnsi="Garamond" w:cs="Times New Roman"/>
                <w:b/>
                <w:sz w:val="24"/>
                <w:szCs w:val="24"/>
              </w:rPr>
            </w:pPr>
            <w:r w:rsidRPr="008563A3">
              <w:rPr>
                <w:rFonts w:ascii="Garamond" w:eastAsia="Helvetica" w:hAnsi="Garamond" w:cs="Times New Roman"/>
                <w:b/>
                <w:sz w:val="24"/>
                <w:szCs w:val="24"/>
              </w:rPr>
              <w:t>Check integrity of PPE including a check of the gloves for pin holes</w:t>
            </w:r>
            <w:r>
              <w:rPr>
                <w:rFonts w:ascii="Garamond" w:eastAsia="Helvetica" w:hAnsi="Garamond" w:cs="Times New Roman"/>
                <w:b/>
                <w:sz w:val="24"/>
                <w:szCs w:val="24"/>
              </w:rPr>
              <w:t xml:space="preserve"> and the respirator for leaks</w:t>
            </w:r>
            <w:r w:rsidRPr="008563A3">
              <w:rPr>
                <w:rFonts w:ascii="Garamond" w:eastAsia="Helvetica" w:hAnsi="Garamond" w:cs="Times New Roman"/>
                <w:b/>
                <w:sz w:val="24"/>
                <w:szCs w:val="24"/>
              </w:rPr>
              <w:t>,</w:t>
            </w:r>
          </w:p>
          <w:p w:rsidR="002F5F1E" w:rsidRPr="00DD5851" w:rsidRDefault="00091485" w:rsidP="002F5F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jc w:val="both"/>
              <w:rPr>
                <w:rFonts w:ascii="Garamond" w:eastAsia="Times New Roman" w:hAnsi="Garamond" w:cs="Arial"/>
                <w:color w:val="000000"/>
                <w:lang w:eastAsia="en-GB"/>
              </w:rPr>
            </w:pPr>
            <w:r w:rsidRPr="00091485">
              <w:rPr>
                <w:rFonts w:ascii="Garamond" w:eastAsia="Helvetica" w:hAnsi="Garamond"/>
              </w:rPr>
              <w:t xml:space="preserve">Check there is sodium bicarbonate solution for </w:t>
            </w:r>
            <w:proofErr w:type="spellStart"/>
            <w:r w:rsidRPr="00091485">
              <w:rPr>
                <w:rFonts w:ascii="Garamond" w:eastAsia="Helvetica" w:hAnsi="Garamond"/>
              </w:rPr>
              <w:t>neutralising</w:t>
            </w:r>
            <w:proofErr w:type="spellEnd"/>
            <w:r w:rsidRPr="00091485">
              <w:rPr>
                <w:rFonts w:ascii="Garamond" w:eastAsia="Helvetica" w:hAnsi="Garamond"/>
              </w:rPr>
              <w:t xml:space="preserve"> spills and washing down PPE before removal and check a spill kit is available,</w:t>
            </w:r>
          </w:p>
          <w:p w:rsidR="002F5F1E" w:rsidRPr="00DD5851" w:rsidRDefault="002F5F1E" w:rsidP="002F5F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jc w:val="both"/>
              <w:rPr>
                <w:rFonts w:ascii="Garamond" w:eastAsia="Times New Roman" w:hAnsi="Garamond" w:cs="Arial"/>
                <w:color w:val="000000"/>
                <w:lang w:eastAsia="en-GB"/>
              </w:rPr>
            </w:pPr>
            <w:r>
              <w:rPr>
                <w:rFonts w:ascii="Garamond" w:eastAsia="Helvetica" w:hAnsi="Garamond"/>
              </w:rPr>
              <w:t>Remove all chemicals from the fume cupboard and store in a safe place,</w:t>
            </w:r>
          </w:p>
          <w:p w:rsidR="002F5F1E" w:rsidRPr="009255A0" w:rsidRDefault="002F5F1E" w:rsidP="002F5F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jc w:val="both"/>
              <w:rPr>
                <w:rFonts w:ascii="Garamond" w:eastAsia="Times New Roman" w:hAnsi="Garamond" w:cs="Arial"/>
                <w:color w:val="000000"/>
                <w:lang w:eastAsia="en-GB"/>
              </w:rPr>
            </w:pPr>
            <w:r>
              <w:rPr>
                <w:rFonts w:ascii="Garamond" w:eastAsia="Helvetica" w:hAnsi="Garamond"/>
              </w:rPr>
              <w:t>Ensure all equipment and chemicals are ready before starting work.</w:t>
            </w:r>
          </w:p>
          <w:p w:rsidR="009255A0" w:rsidRPr="00DD5851" w:rsidRDefault="009255A0" w:rsidP="002F5F1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284"/>
              <w:jc w:val="both"/>
              <w:rPr>
                <w:rFonts w:ascii="Garamond" w:eastAsia="Times New Roman" w:hAnsi="Garamond" w:cs="Arial"/>
                <w:color w:val="000000"/>
                <w:lang w:eastAsia="en-GB"/>
              </w:rPr>
            </w:pPr>
            <w:r>
              <w:rPr>
                <w:rFonts w:ascii="Garamond" w:eastAsia="Helvetica" w:hAnsi="Garamond"/>
              </w:rPr>
              <w:t xml:space="preserve">If required measure the pH </w:t>
            </w:r>
            <w:proofErr w:type="spellStart"/>
            <w:r>
              <w:rPr>
                <w:rFonts w:ascii="Garamond" w:eastAsia="Helvetica" w:hAnsi="Garamond"/>
              </w:rPr>
              <w:t>f</w:t>
            </w:r>
            <w:proofErr w:type="spellEnd"/>
            <w:r>
              <w:rPr>
                <w:rFonts w:ascii="Garamond" w:eastAsia="Helvetica" w:hAnsi="Garamond"/>
              </w:rPr>
              <w:t xml:space="preserve"> the recirculating tank with pH paper</w:t>
            </w:r>
          </w:p>
          <w:p w:rsidR="002F5F1E" w:rsidRPr="00836CD6" w:rsidRDefault="002F5F1E" w:rsidP="00D32268">
            <w:pPr>
              <w:pStyle w:val="TableStyle2"/>
              <w:spacing w:before="60"/>
              <w:rPr>
                <w:rFonts w:ascii="Garamond" w:eastAsia="Helvetica" w:hAnsi="Garamond" w:cs="Times New Roman"/>
                <w:b/>
                <w:sz w:val="32"/>
                <w:szCs w:val="32"/>
              </w:rPr>
            </w:pPr>
            <w:r>
              <w:rPr>
                <w:rFonts w:ascii="Garamond" w:eastAsia="Helvetica" w:hAnsi="Garamond" w:cs="Times New Roman"/>
                <w:b/>
                <w:sz w:val="32"/>
                <w:szCs w:val="32"/>
              </w:rPr>
              <w:t>Neutralizing recirculating tank</w:t>
            </w:r>
          </w:p>
          <w:p w:rsidR="002F5F1E" w:rsidRPr="00CC1B02" w:rsidRDefault="002F5F1E" w:rsidP="00D32268">
            <w:pPr>
              <w:pStyle w:val="TableStyle2"/>
              <w:rPr>
                <w:rFonts w:ascii="Garamond" w:hAnsi="Garamond" w:cs="Times New Roman"/>
                <w:sz w:val="24"/>
                <w:szCs w:val="24"/>
              </w:rPr>
            </w:pPr>
            <w:r>
              <w:rPr>
                <w:rFonts w:ascii="Garamond" w:hAnsi="Garamond" w:cs="Times New Roman"/>
                <w:sz w:val="24"/>
                <w:szCs w:val="24"/>
              </w:rPr>
              <w:t>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Pr="00662733">
              <w:rPr>
                <w:rFonts w:ascii="Garamond" w:hAnsi="Garamond" w:cs="Times New Roman"/>
                <w:sz w:val="24"/>
                <w:szCs w:val="24"/>
              </w:rPr>
              <w:t xml:space="preserve"> (see above)</w:t>
            </w:r>
            <w:r w:rsidRPr="00CC1B02">
              <w:rPr>
                <w:rFonts w:ascii="Garamond" w:hAnsi="Garamond" w:cs="Times New Roman"/>
                <w:sz w:val="24"/>
                <w:szCs w:val="24"/>
              </w:rPr>
              <w:t>.</w:t>
            </w:r>
          </w:p>
          <w:p w:rsidR="002F5F1E" w:rsidRDefault="002F5F1E" w:rsidP="002F5F1E">
            <w:pPr>
              <w:pStyle w:val="TableStyle2"/>
              <w:numPr>
                <w:ilvl w:val="0"/>
                <w:numId w:val="27"/>
              </w:numPr>
              <w:ind w:left="284"/>
              <w:rPr>
                <w:rFonts w:ascii="Garamond" w:hAnsi="Garamond" w:cs="Times New Roman"/>
                <w:sz w:val="24"/>
                <w:szCs w:val="24"/>
              </w:rPr>
            </w:pPr>
            <w:r>
              <w:rPr>
                <w:rFonts w:ascii="Garamond" w:hAnsi="Garamond" w:cs="Times New Roman"/>
                <w:sz w:val="24"/>
                <w:szCs w:val="24"/>
              </w:rPr>
              <w:t xml:space="preserve">If microbiological contamination is a concern add 600ml of tri-gene to the tank (making a 2% solution) 30mins before starting. </w:t>
            </w:r>
          </w:p>
          <w:p w:rsidR="002F5F1E" w:rsidRDefault="006C65D4" w:rsidP="002F5F1E">
            <w:pPr>
              <w:pStyle w:val="TableStyle2"/>
              <w:numPr>
                <w:ilvl w:val="0"/>
                <w:numId w:val="27"/>
              </w:numPr>
              <w:ind w:left="284"/>
              <w:rPr>
                <w:rFonts w:ascii="Garamond" w:hAnsi="Garamond" w:cs="Times New Roman"/>
                <w:sz w:val="24"/>
                <w:szCs w:val="24"/>
              </w:rPr>
            </w:pPr>
            <w:r>
              <w:rPr>
                <w:rFonts w:ascii="Garamond" w:hAnsi="Garamond" w:cs="Times New Roman"/>
                <w:sz w:val="24"/>
                <w:szCs w:val="24"/>
              </w:rPr>
              <w:t>If significant HF acid content is a concern r</w:t>
            </w:r>
            <w:r w:rsidR="002F5F1E">
              <w:rPr>
                <w:rFonts w:ascii="Garamond" w:hAnsi="Garamond" w:cs="Times New Roman"/>
                <w:sz w:val="24"/>
                <w:szCs w:val="24"/>
              </w:rPr>
              <w:t>emove lid of tank and sprinkle 50g boric acid powder over the surface of the water (50g assuming 0.1M HF present in 30L)</w:t>
            </w:r>
          </w:p>
          <w:p w:rsidR="002F5F1E" w:rsidRDefault="006C65D4" w:rsidP="002F5F1E">
            <w:pPr>
              <w:pStyle w:val="TableStyle2"/>
              <w:numPr>
                <w:ilvl w:val="0"/>
                <w:numId w:val="27"/>
              </w:numPr>
              <w:ind w:left="284"/>
              <w:rPr>
                <w:rFonts w:ascii="Garamond" w:hAnsi="Garamond" w:cs="Times New Roman"/>
                <w:sz w:val="24"/>
                <w:szCs w:val="24"/>
              </w:rPr>
            </w:pPr>
            <w:r>
              <w:rPr>
                <w:rFonts w:ascii="Garamond" w:hAnsi="Garamond" w:cs="Times New Roman"/>
                <w:sz w:val="24"/>
                <w:szCs w:val="24"/>
              </w:rPr>
              <w:t>Run the scrubbers to circulate the boric acid around the system.</w:t>
            </w:r>
          </w:p>
          <w:p w:rsidR="006C65D4" w:rsidRDefault="006C65D4" w:rsidP="002F5F1E">
            <w:pPr>
              <w:pStyle w:val="TableStyle2"/>
              <w:numPr>
                <w:ilvl w:val="0"/>
                <w:numId w:val="27"/>
              </w:numPr>
              <w:ind w:left="284"/>
              <w:rPr>
                <w:rFonts w:ascii="Garamond" w:hAnsi="Garamond" w:cs="Times New Roman"/>
                <w:sz w:val="24"/>
                <w:szCs w:val="24"/>
              </w:rPr>
            </w:pPr>
            <w:r>
              <w:rPr>
                <w:rFonts w:ascii="Garamond" w:hAnsi="Garamond" w:cs="Times New Roman"/>
                <w:sz w:val="24"/>
                <w:szCs w:val="24"/>
              </w:rPr>
              <w:t xml:space="preserve">Measured the pH of the tank with pH paper. </w:t>
            </w:r>
          </w:p>
          <w:p w:rsidR="002F5F1E" w:rsidRPr="006C65D4" w:rsidRDefault="006C65D4" w:rsidP="002F5F1E">
            <w:pPr>
              <w:pStyle w:val="TableStyle2"/>
              <w:numPr>
                <w:ilvl w:val="0"/>
                <w:numId w:val="27"/>
              </w:numPr>
              <w:ind w:left="284"/>
              <w:rPr>
                <w:rFonts w:ascii="Garamond" w:hAnsi="Garamond" w:cs="Times New Roman"/>
                <w:sz w:val="24"/>
                <w:szCs w:val="24"/>
              </w:rPr>
            </w:pPr>
            <w:r w:rsidRPr="006C65D4">
              <w:rPr>
                <w:rFonts w:ascii="Garamond" w:hAnsi="Garamond" w:cs="Times New Roman"/>
                <w:sz w:val="24"/>
                <w:szCs w:val="24"/>
              </w:rPr>
              <w:t xml:space="preserve">If it is </w:t>
            </w:r>
            <w:r>
              <w:rPr>
                <w:rFonts w:ascii="Garamond" w:hAnsi="Garamond" w:cs="Times New Roman"/>
                <w:sz w:val="24"/>
                <w:szCs w:val="24"/>
              </w:rPr>
              <w:t>lower</w:t>
            </w:r>
            <w:r w:rsidRPr="006C65D4">
              <w:rPr>
                <w:rFonts w:ascii="Garamond" w:hAnsi="Garamond" w:cs="Times New Roman"/>
                <w:sz w:val="24"/>
                <w:szCs w:val="24"/>
              </w:rPr>
              <w:t xml:space="preserve"> than pH 5.5</w:t>
            </w:r>
            <w:r>
              <w:rPr>
                <w:rFonts w:ascii="Garamond" w:hAnsi="Garamond" w:cs="Times New Roman"/>
                <w:sz w:val="24"/>
                <w:szCs w:val="24"/>
              </w:rPr>
              <w:t xml:space="preserve"> a</w:t>
            </w:r>
            <w:r w:rsidR="002F5F1E" w:rsidRPr="006C65D4">
              <w:rPr>
                <w:rFonts w:ascii="Garamond" w:hAnsi="Garamond" w:cs="Times New Roman"/>
                <w:sz w:val="24"/>
                <w:szCs w:val="24"/>
              </w:rPr>
              <w:t xml:space="preserve">dd a small amount (e.g. 50g) </w:t>
            </w:r>
            <w:r>
              <w:rPr>
                <w:rFonts w:ascii="Garamond" w:hAnsi="Garamond" w:cs="Times New Roman"/>
                <w:sz w:val="24"/>
                <w:szCs w:val="24"/>
              </w:rPr>
              <w:t xml:space="preserve">of </w:t>
            </w:r>
            <w:r w:rsidR="002F5F1E" w:rsidRPr="006C65D4">
              <w:rPr>
                <w:rFonts w:ascii="Garamond" w:hAnsi="Garamond" w:cs="Times New Roman"/>
                <w:sz w:val="24"/>
                <w:szCs w:val="24"/>
              </w:rPr>
              <w:t>Na</w:t>
            </w:r>
            <w:r w:rsidR="002F5F1E" w:rsidRPr="006C65D4">
              <w:rPr>
                <w:rFonts w:ascii="Garamond" w:hAnsi="Garamond" w:cs="Times New Roman"/>
                <w:sz w:val="24"/>
                <w:szCs w:val="24"/>
                <w:vertAlign w:val="subscript"/>
              </w:rPr>
              <w:t>2</w:t>
            </w:r>
            <w:r w:rsidR="002F5F1E" w:rsidRPr="006C65D4">
              <w:rPr>
                <w:rFonts w:ascii="Garamond" w:hAnsi="Garamond" w:cs="Times New Roman"/>
                <w:sz w:val="24"/>
                <w:szCs w:val="24"/>
              </w:rPr>
              <w:t>CO</w:t>
            </w:r>
            <w:r w:rsidR="002F5F1E" w:rsidRPr="006C65D4">
              <w:rPr>
                <w:rFonts w:ascii="Garamond" w:hAnsi="Garamond" w:cs="Times New Roman"/>
                <w:sz w:val="24"/>
                <w:szCs w:val="24"/>
                <w:vertAlign w:val="subscript"/>
              </w:rPr>
              <w:t>3</w:t>
            </w:r>
            <w:r w:rsidR="002F5F1E" w:rsidRPr="006C65D4">
              <w:rPr>
                <w:rFonts w:ascii="Garamond" w:hAnsi="Garamond" w:cs="Times New Roman"/>
                <w:sz w:val="24"/>
                <w:szCs w:val="24"/>
              </w:rPr>
              <w:t xml:space="preserve"> to the tank and watch for bubbling. Be careful not to add too much and cause spillover of bubbles/solution.</w:t>
            </w:r>
          </w:p>
          <w:p w:rsidR="002F5F1E" w:rsidRDefault="002F5F1E" w:rsidP="002F5F1E">
            <w:pPr>
              <w:pStyle w:val="TableStyle2"/>
              <w:numPr>
                <w:ilvl w:val="0"/>
                <w:numId w:val="27"/>
              </w:numPr>
              <w:ind w:left="284"/>
              <w:rPr>
                <w:rFonts w:ascii="Garamond" w:hAnsi="Garamond" w:cs="Times New Roman"/>
                <w:sz w:val="24"/>
                <w:szCs w:val="24"/>
              </w:rPr>
            </w:pPr>
            <w:r>
              <w:rPr>
                <w:rFonts w:ascii="Garamond" w:hAnsi="Garamond" w:cs="Times New Roman"/>
                <w:sz w:val="24"/>
                <w:szCs w:val="24"/>
              </w:rPr>
              <w:t>Repeat additions over such a period until no fizzing occurs when more is added and the pH of the solution (measured with pH paper is greater than pH 5.5).</w:t>
            </w:r>
          </w:p>
          <w:p w:rsidR="00863642" w:rsidRDefault="00863642" w:rsidP="00863642">
            <w:pPr>
              <w:pStyle w:val="TableStyle2"/>
              <w:spacing w:before="120"/>
              <w:rPr>
                <w:rFonts w:ascii="Garamond" w:hAnsi="Garamond" w:cs="Times New Roman"/>
                <w:b/>
                <w:sz w:val="32"/>
                <w:szCs w:val="32"/>
              </w:rPr>
            </w:pPr>
            <w:r w:rsidRPr="009255A0">
              <w:rPr>
                <w:rFonts w:ascii="Garamond" w:hAnsi="Garamond" w:cs="Times New Roman"/>
                <w:b/>
                <w:sz w:val="32"/>
                <w:szCs w:val="32"/>
              </w:rPr>
              <w:t>Cleaning the filter</w:t>
            </w:r>
          </w:p>
          <w:p w:rsidR="00863642" w:rsidRDefault="00863642" w:rsidP="00863642">
            <w:pPr>
              <w:pStyle w:val="TableStyle2"/>
              <w:rPr>
                <w:rFonts w:ascii="Garamond" w:hAnsi="Garamond" w:cs="Times New Roman"/>
                <w:sz w:val="24"/>
                <w:szCs w:val="24"/>
              </w:rPr>
            </w:pPr>
            <w:r>
              <w:rPr>
                <w:rFonts w:ascii="Garamond" w:hAnsi="Garamond" w:cs="Times New Roman"/>
                <w:sz w:val="24"/>
                <w:szCs w:val="24"/>
              </w:rPr>
              <w:t>E</w:t>
            </w:r>
            <w:r w:rsidRPr="00CC1B02">
              <w:rPr>
                <w:rFonts w:ascii="Garamond" w:hAnsi="Garamond" w:cs="Times New Roman"/>
                <w:sz w:val="24"/>
                <w:szCs w:val="24"/>
              </w:rPr>
              <w:t xml:space="preserve">nsure you are </w:t>
            </w:r>
            <w:r w:rsidRPr="00CC1B02">
              <w:rPr>
                <w:rFonts w:ascii="Garamond" w:hAnsi="Garamond" w:cs="Times New Roman"/>
                <w:b/>
                <w:sz w:val="24"/>
                <w:szCs w:val="24"/>
              </w:rPr>
              <w:t>wearing all appropriate PPE</w:t>
            </w:r>
            <w:r w:rsidRPr="00662733">
              <w:rPr>
                <w:rFonts w:ascii="Garamond" w:hAnsi="Garamond" w:cs="Times New Roman"/>
                <w:sz w:val="24"/>
                <w:szCs w:val="24"/>
              </w:rPr>
              <w:t xml:space="preserve"> </w:t>
            </w:r>
            <w:r>
              <w:rPr>
                <w:rFonts w:ascii="Garamond" w:hAnsi="Garamond" w:cs="Times New Roman"/>
                <w:sz w:val="24"/>
                <w:szCs w:val="24"/>
              </w:rPr>
              <w:t xml:space="preserve">and have materials ready for small spillage </w:t>
            </w:r>
            <w:r w:rsidRPr="00662733">
              <w:rPr>
                <w:rFonts w:ascii="Garamond" w:hAnsi="Garamond" w:cs="Times New Roman"/>
                <w:sz w:val="24"/>
                <w:szCs w:val="24"/>
              </w:rPr>
              <w:t>(see above)</w:t>
            </w:r>
            <w:r w:rsidRPr="00CC1B02">
              <w:rPr>
                <w:rFonts w:ascii="Garamond" w:hAnsi="Garamond" w:cs="Times New Roman"/>
                <w:sz w:val="24"/>
                <w:szCs w:val="24"/>
              </w:rPr>
              <w:t>.</w:t>
            </w:r>
          </w:p>
          <w:p w:rsidR="00863642" w:rsidRPr="00863642" w:rsidRDefault="00863642" w:rsidP="00863642">
            <w:pPr>
              <w:pStyle w:val="TableStyle2"/>
              <w:numPr>
                <w:ilvl w:val="0"/>
                <w:numId w:val="37"/>
              </w:numPr>
              <w:ind w:left="284"/>
              <w:rPr>
                <w:rFonts w:ascii="Garamond" w:hAnsi="Garamond" w:cs="Times New Roman"/>
                <w:b/>
                <w:sz w:val="24"/>
                <w:szCs w:val="24"/>
              </w:rPr>
            </w:pPr>
            <w:r w:rsidRPr="00863642">
              <w:rPr>
                <w:rFonts w:ascii="Garamond" w:hAnsi="Garamond" w:cs="Times New Roman"/>
                <w:b/>
                <w:sz w:val="24"/>
                <w:szCs w:val="24"/>
              </w:rPr>
              <w:t>Close the valves either side of the pump</w:t>
            </w:r>
          </w:p>
          <w:p w:rsidR="00863642" w:rsidRDefault="00863642" w:rsidP="00863642">
            <w:pPr>
              <w:pStyle w:val="TableStyle2"/>
              <w:numPr>
                <w:ilvl w:val="0"/>
                <w:numId w:val="37"/>
              </w:numPr>
              <w:ind w:left="284"/>
              <w:rPr>
                <w:rFonts w:ascii="Garamond" w:hAnsi="Garamond" w:cs="Times New Roman"/>
                <w:sz w:val="24"/>
                <w:szCs w:val="24"/>
              </w:rPr>
            </w:pPr>
            <w:r>
              <w:rPr>
                <w:rFonts w:ascii="Garamond" w:hAnsi="Garamond" w:cs="Times New Roman"/>
                <w:sz w:val="24"/>
                <w:szCs w:val="24"/>
              </w:rPr>
              <w:t>Rotate the pipe (see diagram) so the filter is pointing upwards</w:t>
            </w:r>
          </w:p>
          <w:p w:rsidR="00863642" w:rsidRDefault="00863642" w:rsidP="00863642">
            <w:pPr>
              <w:pStyle w:val="TableStyle2"/>
              <w:numPr>
                <w:ilvl w:val="0"/>
                <w:numId w:val="37"/>
              </w:numPr>
              <w:ind w:left="284"/>
              <w:rPr>
                <w:rFonts w:ascii="Garamond" w:hAnsi="Garamond" w:cs="Times New Roman"/>
                <w:sz w:val="24"/>
                <w:szCs w:val="24"/>
              </w:rPr>
            </w:pPr>
            <w:r>
              <w:rPr>
                <w:rFonts w:ascii="Garamond" w:hAnsi="Garamond" w:cs="Times New Roman"/>
                <w:sz w:val="24"/>
                <w:szCs w:val="24"/>
              </w:rPr>
              <w:t xml:space="preserve">Unscrew the filter SOME WATER WILL ESCAPE </w:t>
            </w:r>
          </w:p>
          <w:p w:rsidR="00863642" w:rsidRDefault="00863642" w:rsidP="00863642">
            <w:pPr>
              <w:pStyle w:val="TableStyle2"/>
              <w:numPr>
                <w:ilvl w:val="0"/>
                <w:numId w:val="37"/>
              </w:numPr>
              <w:ind w:left="284"/>
              <w:rPr>
                <w:rFonts w:ascii="Garamond" w:hAnsi="Garamond" w:cs="Times New Roman"/>
                <w:sz w:val="24"/>
                <w:szCs w:val="24"/>
              </w:rPr>
            </w:pPr>
            <w:r>
              <w:rPr>
                <w:rFonts w:ascii="Garamond" w:hAnsi="Garamond" w:cs="Times New Roman"/>
                <w:sz w:val="24"/>
                <w:szCs w:val="24"/>
              </w:rPr>
              <w:t>Clean the filter in the fume cupboard sink by running water over it</w:t>
            </w:r>
          </w:p>
          <w:p w:rsidR="00863642" w:rsidRPr="00863642" w:rsidRDefault="00863642" w:rsidP="00863642">
            <w:pPr>
              <w:pStyle w:val="TableStyle2"/>
              <w:numPr>
                <w:ilvl w:val="0"/>
                <w:numId w:val="37"/>
              </w:numPr>
              <w:ind w:left="284"/>
              <w:rPr>
                <w:rFonts w:ascii="Garamond" w:hAnsi="Garamond" w:cs="Times New Roman"/>
                <w:sz w:val="24"/>
                <w:szCs w:val="24"/>
              </w:rPr>
            </w:pPr>
            <w:r>
              <w:rPr>
                <w:rFonts w:ascii="Garamond" w:hAnsi="Garamond" w:cs="Times New Roman"/>
                <w:sz w:val="24"/>
                <w:szCs w:val="24"/>
              </w:rPr>
              <w:t>Replace the filter and reopen the valves.</w:t>
            </w:r>
          </w:p>
          <w:p w:rsidR="006C65D4" w:rsidRDefault="006C65D4" w:rsidP="00D32268">
            <w:pPr>
              <w:pStyle w:val="TableStyle2"/>
              <w:spacing w:before="60"/>
              <w:rPr>
                <w:rFonts w:ascii="Garamond" w:eastAsia="Helvetica" w:hAnsi="Garamond" w:cs="Times New Roman"/>
                <w:b/>
                <w:sz w:val="32"/>
                <w:szCs w:val="32"/>
              </w:rPr>
            </w:pPr>
          </w:p>
          <w:p w:rsidR="002F5F1E" w:rsidRPr="00836CD6" w:rsidRDefault="002F5F1E" w:rsidP="00D32268">
            <w:pPr>
              <w:pStyle w:val="TableStyle2"/>
              <w:spacing w:before="60"/>
              <w:rPr>
                <w:rFonts w:ascii="Garamond" w:eastAsia="Helvetica" w:hAnsi="Garamond" w:cs="Times New Roman"/>
                <w:b/>
                <w:sz w:val="32"/>
                <w:szCs w:val="32"/>
              </w:rPr>
            </w:pPr>
            <w:r>
              <w:rPr>
                <w:rFonts w:ascii="Garamond" w:eastAsia="Helvetica" w:hAnsi="Garamond" w:cs="Times New Roman"/>
                <w:b/>
                <w:sz w:val="32"/>
                <w:szCs w:val="32"/>
              </w:rPr>
              <w:t>Draining recirculating tank</w:t>
            </w:r>
          </w:p>
          <w:p w:rsidR="002F5F1E" w:rsidRPr="00CC1B02" w:rsidRDefault="006C65D4" w:rsidP="00D32268">
            <w:pPr>
              <w:pStyle w:val="TableStyle2"/>
              <w:rPr>
                <w:rFonts w:ascii="Garamond" w:hAnsi="Garamond" w:cs="Times New Roman"/>
                <w:sz w:val="24"/>
                <w:szCs w:val="24"/>
              </w:rPr>
            </w:pPr>
            <w:r>
              <w:rPr>
                <w:rFonts w:ascii="Garamond" w:hAnsi="Garamond" w:cs="Times New Roman"/>
                <w:sz w:val="24"/>
                <w:szCs w:val="24"/>
              </w:rPr>
              <w:t>This should only need doing if external people are coming to work on the cupboard. E</w:t>
            </w:r>
            <w:r w:rsidR="002F5F1E" w:rsidRPr="00CC1B02">
              <w:rPr>
                <w:rFonts w:ascii="Garamond" w:hAnsi="Garamond" w:cs="Times New Roman"/>
                <w:sz w:val="24"/>
                <w:szCs w:val="24"/>
              </w:rPr>
              <w:t xml:space="preserve">nsure you are </w:t>
            </w:r>
            <w:r w:rsidR="002F5F1E" w:rsidRPr="00CC1B02">
              <w:rPr>
                <w:rFonts w:ascii="Garamond" w:hAnsi="Garamond" w:cs="Times New Roman"/>
                <w:b/>
                <w:sz w:val="24"/>
                <w:szCs w:val="24"/>
              </w:rPr>
              <w:t>wearing all appropriate PPE</w:t>
            </w:r>
            <w:r w:rsidR="002F5F1E" w:rsidRPr="00662733">
              <w:rPr>
                <w:rFonts w:ascii="Garamond" w:hAnsi="Garamond" w:cs="Times New Roman"/>
                <w:sz w:val="24"/>
                <w:szCs w:val="24"/>
              </w:rPr>
              <w:t xml:space="preserve"> </w:t>
            </w:r>
            <w:r>
              <w:rPr>
                <w:rFonts w:ascii="Garamond" w:hAnsi="Garamond" w:cs="Times New Roman"/>
                <w:sz w:val="24"/>
                <w:szCs w:val="24"/>
              </w:rPr>
              <w:t xml:space="preserve">and that the tank has been neutralized </w:t>
            </w:r>
            <w:r w:rsidR="002F5F1E" w:rsidRPr="00662733">
              <w:rPr>
                <w:rFonts w:ascii="Garamond" w:hAnsi="Garamond" w:cs="Times New Roman"/>
                <w:sz w:val="24"/>
                <w:szCs w:val="24"/>
              </w:rPr>
              <w:t>(see above)</w:t>
            </w:r>
            <w:r w:rsidR="002F5F1E" w:rsidRPr="00CC1B02">
              <w:rPr>
                <w:rFonts w:ascii="Garamond" w:hAnsi="Garamond" w:cs="Times New Roman"/>
                <w:sz w:val="24"/>
                <w:szCs w:val="24"/>
              </w:rPr>
              <w:t>.</w:t>
            </w:r>
            <w:r w:rsidR="002F5F1E">
              <w:rPr>
                <w:rFonts w:ascii="Garamond" w:hAnsi="Garamond" w:cs="Times New Roman"/>
                <w:sz w:val="24"/>
                <w:szCs w:val="24"/>
              </w:rPr>
              <w:t xml:space="preserve"> </w:t>
            </w:r>
          </w:p>
          <w:p w:rsidR="006C65D4" w:rsidRDefault="006C65D4" w:rsidP="006C65D4">
            <w:pPr>
              <w:pStyle w:val="TableStyle2"/>
              <w:numPr>
                <w:ilvl w:val="0"/>
                <w:numId w:val="28"/>
              </w:numPr>
              <w:spacing w:after="60"/>
              <w:ind w:left="284"/>
              <w:rPr>
                <w:rFonts w:ascii="Garamond" w:hAnsi="Garamond" w:cs="Times New Roman"/>
                <w:sz w:val="24"/>
                <w:szCs w:val="24"/>
              </w:rPr>
            </w:pPr>
            <w:r w:rsidRPr="006C65D4">
              <w:rPr>
                <w:rFonts w:ascii="Garamond" w:hAnsi="Garamond" w:cs="Times New Roman"/>
                <w:sz w:val="24"/>
                <w:szCs w:val="24"/>
              </w:rPr>
              <w:t>Turn on the backwash tap (top right outside fume cupboard) to clean off the scrubbers and demisters. Leaving this running overnight. This will replace solution in tank with clean water. If leak is detected neutralize unless it is a significant leak then stop process and go on to Draining Recirculation Tank.</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 xml:space="preserve">Stop/isolate the pump </w:t>
            </w:r>
            <w:r w:rsidR="00716AFC">
              <w:rPr>
                <w:rFonts w:ascii="Garamond" w:hAnsi="Garamond" w:cs="Times New Roman"/>
                <w:sz w:val="24"/>
                <w:szCs w:val="24"/>
              </w:rPr>
              <w:t>(Valve A)</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Close the ball valve located in the recirculation pipe</w:t>
            </w:r>
            <w:r w:rsidR="00716AFC">
              <w:rPr>
                <w:rFonts w:ascii="Garamond" w:hAnsi="Garamond" w:cs="Times New Roman"/>
                <w:sz w:val="24"/>
                <w:szCs w:val="24"/>
              </w:rPr>
              <w:t xml:space="preserve"> (Valve B)</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The self-filling ball valve should be isolated to prevent the tank re-filling</w:t>
            </w:r>
            <w:r w:rsidR="00465EAD">
              <w:rPr>
                <w:rFonts w:ascii="Garamond" w:hAnsi="Garamond" w:cs="Times New Roman"/>
                <w:sz w:val="24"/>
                <w:szCs w:val="24"/>
              </w:rPr>
              <w:t>. This is at the back (follow white tube).</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NEVER ALLOW THE PUMP TO RUN DRY</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Using a syphon transfer the contents of the tank to two 20L plastic containers.</w:t>
            </w:r>
          </w:p>
          <w:p w:rsidR="002F5F1E" w:rsidRDefault="002F5F1E" w:rsidP="002F5F1E">
            <w:pPr>
              <w:pStyle w:val="TableStyle2"/>
              <w:numPr>
                <w:ilvl w:val="0"/>
                <w:numId w:val="28"/>
              </w:numPr>
              <w:spacing w:after="60"/>
              <w:ind w:left="284"/>
              <w:rPr>
                <w:rFonts w:ascii="Garamond" w:hAnsi="Garamond" w:cs="Times New Roman"/>
                <w:sz w:val="24"/>
                <w:szCs w:val="24"/>
              </w:rPr>
            </w:pPr>
            <w:r>
              <w:rPr>
                <w:rFonts w:ascii="Garamond" w:hAnsi="Garamond" w:cs="Times New Roman"/>
                <w:sz w:val="24"/>
                <w:szCs w:val="24"/>
              </w:rPr>
              <w:t>If the backwash process was successful (see above) the contents of these plastic containers can go down the drain. However, if the backwash process was not successful please dispose of these containers as waste.</w:t>
            </w:r>
          </w:p>
          <w:p w:rsidR="00091485" w:rsidRDefault="00091485" w:rsidP="00D32268">
            <w:pPr>
              <w:pStyle w:val="TableStyle2"/>
              <w:rPr>
                <w:rFonts w:ascii="Garamond" w:hAnsi="Garamond" w:cs="Times New Roman"/>
                <w:sz w:val="24"/>
                <w:szCs w:val="24"/>
              </w:rPr>
            </w:pPr>
          </w:p>
          <w:p w:rsidR="002F5F1E" w:rsidRPr="00836CD6" w:rsidRDefault="002F5F1E" w:rsidP="00D32268">
            <w:pPr>
              <w:pStyle w:val="TableStyle2"/>
              <w:rPr>
                <w:rFonts w:ascii="Garamond" w:eastAsia="Helvetica" w:hAnsi="Garamond" w:cs="Times New Roman"/>
                <w:b/>
                <w:sz w:val="32"/>
                <w:szCs w:val="32"/>
              </w:rPr>
            </w:pPr>
            <w:r>
              <w:rPr>
                <w:rFonts w:ascii="Garamond" w:eastAsia="Helvetica" w:hAnsi="Garamond" w:cs="Times New Roman"/>
                <w:b/>
                <w:sz w:val="32"/>
                <w:szCs w:val="32"/>
              </w:rPr>
              <w:t>After work</w:t>
            </w:r>
          </w:p>
          <w:p w:rsidR="002F5F1E" w:rsidRDefault="002F5F1E" w:rsidP="002F5F1E">
            <w:pPr>
              <w:pStyle w:val="TableStyle2"/>
              <w:numPr>
                <w:ilvl w:val="0"/>
                <w:numId w:val="29"/>
              </w:numPr>
              <w:ind w:left="284"/>
              <w:rPr>
                <w:rFonts w:ascii="Garamond" w:hAnsi="Garamond" w:cs="Times New Roman"/>
                <w:sz w:val="24"/>
                <w:szCs w:val="24"/>
              </w:rPr>
            </w:pPr>
            <w:r w:rsidRPr="009603AF">
              <w:rPr>
                <w:rFonts w:ascii="Garamond" w:hAnsi="Garamond" w:cs="Times New Roman"/>
                <w:sz w:val="24"/>
                <w:szCs w:val="24"/>
              </w:rPr>
              <w:t xml:space="preserve">Wipe down all equipment and surfaces with a solution of saturated sodium bicarbonate followed by water. </w:t>
            </w:r>
          </w:p>
          <w:p w:rsidR="002F5F1E" w:rsidRPr="00020CFC" w:rsidRDefault="002F5F1E" w:rsidP="002F5F1E">
            <w:pPr>
              <w:pStyle w:val="TableStyle2"/>
              <w:numPr>
                <w:ilvl w:val="0"/>
                <w:numId w:val="29"/>
              </w:numPr>
              <w:ind w:left="284"/>
              <w:rPr>
                <w:rFonts w:ascii="Garamond" w:hAnsi="Garamond"/>
                <w:sz w:val="24"/>
                <w:szCs w:val="24"/>
              </w:rPr>
            </w:pPr>
            <w:proofErr w:type="spellStart"/>
            <w:r w:rsidRPr="00020CFC">
              <w:rPr>
                <w:rFonts w:ascii="Garamond" w:hAnsi="Garamond" w:cs="Times New Roman"/>
                <w:sz w:val="24"/>
                <w:szCs w:val="24"/>
              </w:rPr>
              <w:t>Neutralise</w:t>
            </w:r>
            <w:proofErr w:type="spellEnd"/>
            <w:r w:rsidRPr="00020CFC">
              <w:rPr>
                <w:rFonts w:ascii="Garamond" w:hAnsi="Garamond" w:cs="Times New Roman"/>
                <w:sz w:val="24"/>
                <w:szCs w:val="24"/>
              </w:rPr>
              <w:t xml:space="preserve"> the gloves and </w:t>
            </w:r>
            <w:r>
              <w:rPr>
                <w:rFonts w:ascii="Garamond" w:hAnsi="Garamond" w:cs="Times New Roman"/>
                <w:sz w:val="24"/>
                <w:szCs w:val="24"/>
              </w:rPr>
              <w:t>the working space with saturated sodium bi</w:t>
            </w:r>
            <w:r w:rsidRPr="00020CFC">
              <w:rPr>
                <w:rFonts w:ascii="Garamond" w:hAnsi="Garamond" w:cs="Times New Roman"/>
                <w:sz w:val="24"/>
                <w:szCs w:val="24"/>
              </w:rPr>
              <w:t>carbonate and rinse the gloves with copious amounts of water</w:t>
            </w:r>
          </w:p>
          <w:p w:rsidR="002F5F1E" w:rsidRPr="00020CFC" w:rsidRDefault="002F5F1E" w:rsidP="002F5F1E">
            <w:pPr>
              <w:pStyle w:val="TableStyle2"/>
              <w:numPr>
                <w:ilvl w:val="0"/>
                <w:numId w:val="29"/>
              </w:numPr>
              <w:ind w:left="284"/>
              <w:rPr>
                <w:rFonts w:ascii="Garamond" w:hAnsi="Garamond" w:cs="Times New Roman"/>
                <w:sz w:val="24"/>
                <w:szCs w:val="24"/>
              </w:rPr>
            </w:pPr>
            <w:r w:rsidRPr="00020CFC">
              <w:rPr>
                <w:rFonts w:ascii="Garamond" w:hAnsi="Garamond" w:cs="Times New Roman"/>
                <w:sz w:val="24"/>
                <w:szCs w:val="24"/>
              </w:rPr>
              <w:t>Dispose of waste material through the appropriate waste streams</w:t>
            </w:r>
            <w:r>
              <w:rPr>
                <w:rFonts w:ascii="Garamond" w:hAnsi="Garamond" w:cs="Times New Roman"/>
                <w:sz w:val="24"/>
                <w:szCs w:val="24"/>
              </w:rPr>
              <w:t xml:space="preserve"> ensuring all possible HF contamination has been </w:t>
            </w:r>
            <w:proofErr w:type="spellStart"/>
            <w:r>
              <w:rPr>
                <w:rFonts w:ascii="Garamond" w:hAnsi="Garamond" w:cs="Times New Roman"/>
                <w:sz w:val="24"/>
                <w:szCs w:val="24"/>
              </w:rPr>
              <w:t>neutralised</w:t>
            </w:r>
            <w:proofErr w:type="spellEnd"/>
            <w:r>
              <w:rPr>
                <w:rFonts w:ascii="Garamond" w:hAnsi="Garamond" w:cs="Times New Roman"/>
                <w:sz w:val="24"/>
                <w:szCs w:val="24"/>
              </w:rPr>
              <w:t>,</w:t>
            </w:r>
          </w:p>
          <w:p w:rsidR="002F5F1E" w:rsidRDefault="002F5F1E" w:rsidP="002F5F1E">
            <w:pPr>
              <w:pStyle w:val="TableStyle2"/>
              <w:numPr>
                <w:ilvl w:val="0"/>
                <w:numId w:val="29"/>
              </w:numPr>
              <w:ind w:left="284"/>
              <w:rPr>
                <w:rFonts w:ascii="Garamond" w:hAnsi="Garamond" w:cs="Times New Roman"/>
                <w:sz w:val="24"/>
                <w:szCs w:val="24"/>
              </w:rPr>
            </w:pPr>
            <w:r w:rsidRPr="00020CFC">
              <w:rPr>
                <w:rFonts w:ascii="Garamond" w:hAnsi="Garamond" w:cs="Times New Roman"/>
                <w:sz w:val="24"/>
                <w:szCs w:val="24"/>
              </w:rPr>
              <w:t xml:space="preserve">Remove </w:t>
            </w:r>
            <w:r>
              <w:rPr>
                <w:rFonts w:ascii="Garamond" w:hAnsi="Garamond" w:cs="Times New Roman"/>
                <w:sz w:val="24"/>
                <w:szCs w:val="24"/>
              </w:rPr>
              <w:t xml:space="preserve">unnecessary </w:t>
            </w:r>
            <w:r w:rsidRPr="00020CFC">
              <w:rPr>
                <w:rFonts w:ascii="Garamond" w:hAnsi="Garamond" w:cs="Times New Roman"/>
                <w:sz w:val="24"/>
                <w:szCs w:val="24"/>
              </w:rPr>
              <w:t>signage from the fume hood and doors.</w:t>
            </w:r>
          </w:p>
          <w:p w:rsidR="002F5F1E" w:rsidRDefault="002F5F1E" w:rsidP="002F5F1E">
            <w:pPr>
              <w:pStyle w:val="TableStyle2"/>
              <w:numPr>
                <w:ilvl w:val="0"/>
                <w:numId w:val="29"/>
              </w:numPr>
              <w:ind w:left="284"/>
              <w:rPr>
                <w:rFonts w:ascii="Garamond" w:hAnsi="Garamond" w:cs="Times New Roman"/>
                <w:sz w:val="24"/>
                <w:szCs w:val="24"/>
              </w:rPr>
            </w:pPr>
            <w:r w:rsidRPr="00020CFC">
              <w:rPr>
                <w:rFonts w:ascii="Garamond" w:eastAsia="Times New Roman" w:hAnsi="Garamond" w:cs="Arial"/>
                <w:sz w:val="24"/>
                <w:szCs w:val="24"/>
              </w:rPr>
              <w:t xml:space="preserve">Inform </w:t>
            </w:r>
            <w:r>
              <w:rPr>
                <w:rFonts w:ascii="Garamond" w:eastAsia="Times New Roman" w:hAnsi="Garamond" w:cs="Arial"/>
                <w:sz w:val="24"/>
                <w:szCs w:val="24"/>
              </w:rPr>
              <w:t>your named person(s) (buddy)</w:t>
            </w:r>
            <w:r w:rsidRPr="00020CFC">
              <w:rPr>
                <w:rFonts w:ascii="Garamond" w:eastAsia="Times New Roman" w:hAnsi="Garamond" w:cs="Arial"/>
                <w:sz w:val="24"/>
                <w:szCs w:val="24"/>
              </w:rPr>
              <w:t xml:space="preserve"> </w:t>
            </w:r>
            <w:r>
              <w:rPr>
                <w:rFonts w:ascii="Garamond" w:eastAsia="Times New Roman" w:hAnsi="Garamond" w:cs="Arial"/>
                <w:sz w:val="24"/>
                <w:szCs w:val="24"/>
              </w:rPr>
              <w:t>that you have completed the work.</w:t>
            </w:r>
          </w:p>
          <w:p w:rsidR="002F5F1E" w:rsidRDefault="002F5F1E" w:rsidP="00D32268">
            <w:pPr>
              <w:pStyle w:val="TableStyle2"/>
              <w:rPr>
                <w:rFonts w:ascii="Garamond" w:hAnsi="Garamond" w:cs="Times New Roman"/>
                <w:sz w:val="24"/>
                <w:szCs w:val="24"/>
              </w:rPr>
            </w:pPr>
          </w:p>
          <w:p w:rsidR="006C65D4" w:rsidRDefault="00465EAD" w:rsidP="00465EAD">
            <w:pPr>
              <w:pStyle w:val="TableStyle2"/>
              <w:jc w:val="center"/>
              <w:rPr>
                <w:rFonts w:ascii="Garamond" w:hAnsi="Garamond" w:cs="Times New Roman"/>
                <w:sz w:val="24"/>
                <w:szCs w:val="24"/>
              </w:rPr>
            </w:pPr>
            <w:r>
              <w:rPr>
                <w:rFonts w:ascii="Garamond" w:hAnsi="Garamond" w:cs="Times New Roman"/>
                <w:noProof/>
                <w:sz w:val="24"/>
                <w:szCs w:val="24"/>
                <w:lang w:val="en-GB"/>
              </w:rPr>
              <w:drawing>
                <wp:inline distT="0" distB="0" distL="0" distR="0" wp14:anchorId="414E4F62">
                  <wp:extent cx="5248619" cy="3639312"/>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4459" cy="3636428"/>
                          </a:xfrm>
                          <a:prstGeom prst="rect">
                            <a:avLst/>
                          </a:prstGeom>
                          <a:noFill/>
                        </pic:spPr>
                      </pic:pic>
                    </a:graphicData>
                  </a:graphic>
                </wp:inline>
              </w:drawing>
            </w:r>
          </w:p>
          <w:p w:rsidR="006C65D4" w:rsidRDefault="006C65D4" w:rsidP="00D32268">
            <w:pPr>
              <w:pStyle w:val="TableStyle2"/>
              <w:rPr>
                <w:rFonts w:ascii="Garamond" w:hAnsi="Garamond" w:cs="Times New Roman"/>
                <w:sz w:val="24"/>
                <w:szCs w:val="24"/>
              </w:rPr>
            </w:pPr>
          </w:p>
          <w:p w:rsidR="002F5F1E" w:rsidRPr="00E5524A" w:rsidRDefault="002F5F1E" w:rsidP="00D32268">
            <w:pPr>
              <w:pStyle w:val="TableStyle2"/>
              <w:jc w:val="center"/>
              <w:rPr>
                <w:rFonts w:ascii="Garamond" w:hAnsi="Garamond" w:cs="Times New Roman"/>
                <w:b/>
                <w:sz w:val="24"/>
                <w:szCs w:val="24"/>
              </w:rPr>
            </w:pPr>
            <w:r w:rsidRPr="00E5524A">
              <w:rPr>
                <w:rFonts w:ascii="Garamond" w:hAnsi="Garamond" w:cs="Times New Roman"/>
                <w:b/>
                <w:color w:val="FF0000"/>
                <w:sz w:val="24"/>
                <w:szCs w:val="24"/>
              </w:rPr>
              <w:t>Any spillage or</w:t>
            </w:r>
            <w:r>
              <w:rPr>
                <w:rFonts w:ascii="Garamond" w:hAnsi="Garamond" w:cs="Times New Roman"/>
                <w:b/>
                <w:color w:val="FF0000"/>
                <w:sz w:val="24"/>
                <w:szCs w:val="24"/>
              </w:rPr>
              <w:t xml:space="preserve"> </w:t>
            </w:r>
            <w:proofErr w:type="gramStart"/>
            <w:r>
              <w:rPr>
                <w:rFonts w:ascii="Garamond" w:hAnsi="Garamond" w:cs="Times New Roman"/>
                <w:b/>
                <w:color w:val="FF0000"/>
                <w:sz w:val="24"/>
                <w:szCs w:val="24"/>
              </w:rPr>
              <w:t>exposure please follow</w:t>
            </w:r>
            <w:proofErr w:type="gramEnd"/>
            <w:r>
              <w:rPr>
                <w:rFonts w:ascii="Garamond" w:hAnsi="Garamond" w:cs="Times New Roman"/>
                <w:b/>
                <w:color w:val="FF0000"/>
                <w:sz w:val="24"/>
                <w:szCs w:val="24"/>
              </w:rPr>
              <w:t xml:space="preserve"> appropriate procedures set out in SOPs.</w:t>
            </w:r>
          </w:p>
        </w:tc>
        <w:tc>
          <w:tcPr>
            <w:tcW w:w="1785" w:type="dxa"/>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Hazard symbols</w:t>
            </w:r>
            <w:r>
              <w:rPr>
                <w:rFonts w:ascii="Garamond" w:hAnsi="Garamond"/>
              </w:rPr>
              <w:t>:</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sidRPr="00401B33">
              <w:rPr>
                <w:noProof/>
                <w:sz w:val="40"/>
                <w:szCs w:val="40"/>
                <w:lang w:val="en-GB" w:eastAsia="en-GB"/>
              </w:rPr>
              <w:drawing>
                <wp:inline distT="0" distB="0" distL="0" distR="0" wp14:anchorId="44AF9604" wp14:editId="1F1AE2E9">
                  <wp:extent cx="719401" cy="720000"/>
                  <wp:effectExtent l="0" t="0" r="5080" b="4445"/>
                  <wp:docPr id="26" name="Picture 26" descr="http://www.unece.org/fileadmin/DAM/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unece.org/fileadmin/DAM/trans/danger/publi/ghs/pictograms/skul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01" cy="720000"/>
                          </a:xfrm>
                          <a:prstGeom prst="rect">
                            <a:avLst/>
                          </a:prstGeom>
                          <a:noFill/>
                          <a:ln>
                            <a:noFill/>
                          </a:ln>
                        </pic:spPr>
                      </pic:pic>
                    </a:graphicData>
                  </a:graphic>
                </wp:inline>
              </w:drawing>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657FB4BF" wp14:editId="6F45F4C0">
                  <wp:extent cx="720000" cy="720000"/>
                  <wp:effectExtent l="0" t="0" r="4445" b="4445"/>
                  <wp:docPr id="27" name="Picture 27" descr="http://www.unece.org/fileadmin/DAM/trans/danger/publi/ghs/pictograms/acid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nece.org/fileadmin/DAM/trans/danger/publi/ghs/pictograms/acid_re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2F5F1E" w:rsidRPr="009C6D0E" w:rsidTr="00D32268">
        <w:trPr>
          <w:trHeight w:val="1739"/>
        </w:trPr>
        <w:tc>
          <w:tcPr>
            <w:tcW w:w="8897" w:type="dxa"/>
            <w:vMerge/>
          </w:tcPr>
          <w:p w:rsidR="002F5F1E" w:rsidRPr="00836CD6" w:rsidRDefault="002F5F1E" w:rsidP="00D32268">
            <w:pPr>
              <w:pStyle w:val="TableStyle2"/>
              <w:spacing w:after="120"/>
              <w:rPr>
                <w:rFonts w:ascii="Garamond" w:eastAsia="Helvetica" w:hAnsi="Garamond" w:cs="Times New Roman"/>
                <w:b/>
                <w:sz w:val="32"/>
                <w:szCs w:val="32"/>
              </w:rPr>
            </w:pPr>
          </w:p>
        </w:tc>
        <w:tc>
          <w:tcPr>
            <w:tcW w:w="1785" w:type="dxa"/>
          </w:tcPr>
          <w:p w:rsidR="002F5F1E" w:rsidRPr="000B214B"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B214B">
              <w:rPr>
                <w:rFonts w:ascii="Garamond" w:hAnsi="Garamond"/>
                <w:b/>
              </w:rPr>
              <w:t>Significant hazards:</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HF</w:t>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2F5F1E" w:rsidRPr="009C6D0E" w:rsidTr="00D32268">
        <w:trPr>
          <w:trHeight w:val="1408"/>
        </w:trPr>
        <w:tc>
          <w:tcPr>
            <w:tcW w:w="8897" w:type="dxa"/>
            <w:vMerge/>
          </w:tcPr>
          <w:p w:rsidR="002F5F1E" w:rsidRPr="009C6D0E" w:rsidRDefault="002F5F1E" w:rsidP="00D32268">
            <w:pPr>
              <w:pStyle w:val="TableStyle2"/>
              <w:numPr>
                <w:ilvl w:val="0"/>
                <w:numId w:val="3"/>
              </w:numPr>
              <w:rPr>
                <w:rFonts w:ascii="Garamond" w:hAnsi="Garamond"/>
              </w:rPr>
            </w:pPr>
          </w:p>
        </w:tc>
        <w:tc>
          <w:tcPr>
            <w:tcW w:w="1785" w:type="dxa"/>
          </w:tcPr>
          <w:p w:rsidR="002F5F1E" w:rsidRPr="00095B03"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095B03">
              <w:rPr>
                <w:rFonts w:ascii="Garamond" w:hAnsi="Garamond"/>
                <w:b/>
              </w:rPr>
              <w:t>Hazard phrases (R):</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H300, H330,</w:t>
            </w:r>
          </w:p>
          <w:p w:rsidR="002F5F1E" w:rsidRPr="009C6D0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H310, H314</w:t>
            </w:r>
          </w:p>
        </w:tc>
      </w:tr>
      <w:tr w:rsidR="002F5F1E" w:rsidRPr="009C6D0E" w:rsidTr="00D32268">
        <w:trPr>
          <w:trHeight w:val="2433"/>
        </w:trPr>
        <w:tc>
          <w:tcPr>
            <w:tcW w:w="8897" w:type="dxa"/>
            <w:vMerge/>
          </w:tcPr>
          <w:p w:rsidR="002F5F1E" w:rsidRPr="009C6D0E" w:rsidRDefault="002F5F1E" w:rsidP="00D32268">
            <w:pPr>
              <w:pStyle w:val="TableStyle2"/>
              <w:numPr>
                <w:ilvl w:val="0"/>
                <w:numId w:val="3"/>
              </w:numPr>
              <w:rPr>
                <w:rFonts w:ascii="Garamond" w:hAnsi="Garamond"/>
              </w:rPr>
            </w:pPr>
          </w:p>
        </w:tc>
        <w:tc>
          <w:tcPr>
            <w:tcW w:w="1785" w:type="dxa"/>
          </w:tcPr>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9C6D0E">
              <w:rPr>
                <w:rFonts w:ascii="Garamond" w:hAnsi="Garamond"/>
              </w:rPr>
              <w:t>Can it be done out of hours?</w:t>
            </w:r>
          </w:p>
          <w:p w:rsidR="002F5F1E"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p>
          <w:p w:rsidR="002F5F1E" w:rsidRPr="00FA36A5"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b/>
              </w:rPr>
              <w:t xml:space="preserve">No HF work should be carried out after hours. </w:t>
            </w:r>
          </w:p>
        </w:tc>
      </w:tr>
      <w:tr w:rsidR="002F5F1E" w:rsidRPr="009C6D0E" w:rsidTr="00D32268">
        <w:tc>
          <w:tcPr>
            <w:tcW w:w="10682" w:type="dxa"/>
            <w:gridSpan w:val="2"/>
          </w:tcPr>
          <w:p w:rsidR="002F5F1E" w:rsidRPr="00836CD6" w:rsidRDefault="002F5F1E" w:rsidP="00D32268">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836CD6">
              <w:rPr>
                <w:rFonts w:ascii="Garamond" w:hAnsi="Garamond"/>
                <w:b/>
              </w:rPr>
              <w:t>This SOP is not relevant in the following circumstances:</w:t>
            </w:r>
          </w:p>
          <w:p w:rsidR="002F5F1E" w:rsidRPr="009C6D0E" w:rsidRDefault="002F5F1E" w:rsidP="00863642">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Any others situation where the procedure may result in harm to yourself or others.</w:t>
            </w:r>
          </w:p>
        </w:tc>
      </w:tr>
    </w:tbl>
    <w:p w:rsidR="002F5F1E" w:rsidRPr="004436E0" w:rsidRDefault="002F5F1E" w:rsidP="002F5F1E">
      <w:pPr>
        <w:rPr>
          <w:rFonts w:ascii="Garamond" w:hAnsi="Garamond"/>
          <w:b/>
          <w:sz w:val="2"/>
          <w:szCs w:val="2"/>
        </w:rPr>
      </w:pPr>
    </w:p>
    <w:p w:rsidR="002F5F1E" w:rsidRPr="004436E0" w:rsidRDefault="002F5F1E" w:rsidP="009C6D0E">
      <w:pPr>
        <w:rPr>
          <w:rFonts w:ascii="Garamond" w:hAnsi="Garamond"/>
          <w:b/>
          <w:sz w:val="2"/>
          <w:szCs w:val="2"/>
        </w:rPr>
      </w:pPr>
    </w:p>
    <w:sectPr w:rsidR="002F5F1E" w:rsidRPr="004436E0" w:rsidSect="009C6D0E">
      <w:footerReference w:type="default" r:id="rId20"/>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5FB" w:rsidRDefault="000C75FB">
      <w:r>
        <w:separator/>
      </w:r>
    </w:p>
  </w:endnote>
  <w:endnote w:type="continuationSeparator" w:id="0">
    <w:p w:rsidR="000C75FB" w:rsidRDefault="000C7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4B" w:rsidRDefault="000B214B" w:rsidP="00222063">
    <w:pPr>
      <w:pStyle w:val="Footer"/>
      <w:tabs>
        <w:tab w:val="clear" w:pos="9026"/>
        <w:tab w:val="right" w:pos="10348"/>
      </w:tabs>
    </w:pPr>
    <w:r>
      <w:rPr>
        <w:b/>
      </w:rPr>
      <w:t>Assessed</w:t>
    </w:r>
    <w:r w:rsidRPr="000B214B">
      <w:rPr>
        <w:b/>
      </w:rPr>
      <w:t xml:space="preserve"> by:</w:t>
    </w:r>
    <w:r>
      <w:t xml:space="preserve"> Andrew Connelly </w:t>
    </w:r>
    <w:r w:rsidR="00E85220">
      <w:t>(</w:t>
    </w:r>
    <w:r>
      <w:t>01/12/2013</w:t>
    </w:r>
    <w:r w:rsidR="00E85220">
      <w:t>)</w:t>
    </w:r>
    <w:r>
      <w:t xml:space="preserve">   </w:t>
    </w:r>
    <w:r w:rsidR="00222063">
      <w:rPr>
        <w:b/>
      </w:rPr>
      <w:t xml:space="preserve">Updated </w:t>
    </w:r>
    <w:r w:rsidRPr="000B214B">
      <w:rPr>
        <w:b/>
      </w:rPr>
      <w:t>by</w:t>
    </w:r>
    <w:r>
      <w:t xml:space="preserve">: </w:t>
    </w:r>
    <w:r w:rsidR="00E85220">
      <w:t>Andy Connelly</w:t>
    </w:r>
    <w:r w:rsidR="008B234B">
      <w:t xml:space="preserve"> (</w:t>
    </w:r>
    <w:r w:rsidR="00E85220">
      <w:t>02</w:t>
    </w:r>
    <w:r w:rsidR="008B234B">
      <w:t>/</w:t>
    </w:r>
    <w:r w:rsidR="00E85220">
      <w:t>02</w:t>
    </w:r>
    <w:r w:rsidR="008B234B">
      <w:t>/201</w:t>
    </w:r>
    <w:r w:rsidR="00E85220">
      <w:t>5</w:t>
    </w:r>
    <w:r w:rsidR="008B234B">
      <w:t>)</w:t>
    </w:r>
    <w:r w:rsidR="00222063">
      <w:tab/>
    </w:r>
    <w:r w:rsidRPr="000B214B">
      <w:rPr>
        <w:b/>
      </w:rPr>
      <w:t xml:space="preserve">Version </w:t>
    </w:r>
    <w:r w:rsidR="00FF0F5E">
      <w:rPr>
        <w:b/>
      </w:rPr>
      <w:t>1</w:t>
    </w:r>
    <w:r w:rsidR="00E85220">
      <w:rPr>
        <w:b/>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5FB" w:rsidRDefault="000C75FB">
      <w:r>
        <w:separator/>
      </w:r>
    </w:p>
  </w:footnote>
  <w:footnote w:type="continuationSeparator" w:id="0">
    <w:p w:rsidR="000C75FB" w:rsidRDefault="000C7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1287"/>
    <w:multiLevelType w:val="hybridMultilevel"/>
    <w:tmpl w:val="63FE6E48"/>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1">
    <w:nsid w:val="0DD13AC6"/>
    <w:multiLevelType w:val="hybridMultilevel"/>
    <w:tmpl w:val="1D44FDEC"/>
    <w:lvl w:ilvl="0" w:tplc="4A46CD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BC5CE9"/>
    <w:multiLevelType w:val="hybridMultilevel"/>
    <w:tmpl w:val="63FE6E48"/>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3">
    <w:nsid w:val="1AE32D73"/>
    <w:multiLevelType w:val="hybridMultilevel"/>
    <w:tmpl w:val="93DA9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4561B7"/>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A23E0D"/>
    <w:multiLevelType w:val="hybridMultilevel"/>
    <w:tmpl w:val="63FE6E48"/>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6">
    <w:nsid w:val="202156DE"/>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2E0A18"/>
    <w:multiLevelType w:val="hybridMultilevel"/>
    <w:tmpl w:val="E3F6E364"/>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8">
    <w:nsid w:val="255D0746"/>
    <w:multiLevelType w:val="multilevel"/>
    <w:tmpl w:val="4BC2BAA2"/>
    <w:lvl w:ilvl="0">
      <w:start w:val="1"/>
      <w:numFmt w:val="upperLetter"/>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upperLetter"/>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upperLetter"/>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upperLetter"/>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upperLetter"/>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upperLetter"/>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upperLetter"/>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upperLetter"/>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upperLetter"/>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9">
    <w:nsid w:val="2D282607"/>
    <w:multiLevelType w:val="hybridMultilevel"/>
    <w:tmpl w:val="39724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FF15F0"/>
    <w:multiLevelType w:val="multilevel"/>
    <w:tmpl w:val="7DC673E8"/>
    <w:styleLink w:val="List0"/>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1">
    <w:nsid w:val="2FB57AFD"/>
    <w:multiLevelType w:val="hybridMultilevel"/>
    <w:tmpl w:val="FEACD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306D37"/>
    <w:multiLevelType w:val="hybridMultilevel"/>
    <w:tmpl w:val="3D52E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124653"/>
    <w:multiLevelType w:val="hybridMultilevel"/>
    <w:tmpl w:val="3E26A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3D11F1"/>
    <w:multiLevelType w:val="hybridMultilevel"/>
    <w:tmpl w:val="4120B28A"/>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15">
    <w:nsid w:val="37D40A94"/>
    <w:multiLevelType w:val="hybridMultilevel"/>
    <w:tmpl w:val="E9D8C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386B5D"/>
    <w:multiLevelType w:val="hybridMultilevel"/>
    <w:tmpl w:val="FCC0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A70297"/>
    <w:multiLevelType w:val="hybridMultilevel"/>
    <w:tmpl w:val="1EBC7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465B0B"/>
    <w:multiLevelType w:val="hybridMultilevel"/>
    <w:tmpl w:val="1AB63ED6"/>
    <w:lvl w:ilvl="0" w:tplc="4A46CD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5A03D89"/>
    <w:multiLevelType w:val="hybridMultilevel"/>
    <w:tmpl w:val="782EE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CE4525"/>
    <w:multiLevelType w:val="multilevel"/>
    <w:tmpl w:val="CD6893E6"/>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21">
    <w:nsid w:val="533967E7"/>
    <w:multiLevelType w:val="hybridMultilevel"/>
    <w:tmpl w:val="4120B28A"/>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2">
    <w:nsid w:val="53703283"/>
    <w:multiLevelType w:val="hybridMultilevel"/>
    <w:tmpl w:val="E51E4AF2"/>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3">
    <w:nsid w:val="565717BD"/>
    <w:multiLevelType w:val="hybridMultilevel"/>
    <w:tmpl w:val="EC5AC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0862AE"/>
    <w:multiLevelType w:val="hybridMultilevel"/>
    <w:tmpl w:val="986AB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E25742"/>
    <w:multiLevelType w:val="hybridMultilevel"/>
    <w:tmpl w:val="E736B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69B1F03"/>
    <w:multiLevelType w:val="hybridMultilevel"/>
    <w:tmpl w:val="E3F6E364"/>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7">
    <w:nsid w:val="67002793"/>
    <w:multiLevelType w:val="hybridMultilevel"/>
    <w:tmpl w:val="2382A416"/>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8">
    <w:nsid w:val="685E3E3E"/>
    <w:multiLevelType w:val="hybridMultilevel"/>
    <w:tmpl w:val="4120B28A"/>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29">
    <w:nsid w:val="701E709C"/>
    <w:multiLevelType w:val="hybridMultilevel"/>
    <w:tmpl w:val="63FE6E48"/>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30">
    <w:nsid w:val="732762F9"/>
    <w:multiLevelType w:val="multilevel"/>
    <w:tmpl w:val="6A7A5924"/>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31">
    <w:nsid w:val="73500FDC"/>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CA75CE"/>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2446B3"/>
    <w:multiLevelType w:val="hybridMultilevel"/>
    <w:tmpl w:val="15888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400E63"/>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AE4547A"/>
    <w:multiLevelType w:val="hybridMultilevel"/>
    <w:tmpl w:val="63FE6E48"/>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36">
    <w:nsid w:val="7C133EB4"/>
    <w:multiLevelType w:val="hybridMultilevel"/>
    <w:tmpl w:val="4120B28A"/>
    <w:lvl w:ilvl="0" w:tplc="0809000F">
      <w:start w:val="1"/>
      <w:numFmt w:val="decimal"/>
      <w:lvlText w:val="%1."/>
      <w:lvlJc w:val="left"/>
      <w:pPr>
        <w:ind w:left="1047" w:hanging="360"/>
      </w:pPr>
    </w:lvl>
    <w:lvl w:ilvl="1" w:tplc="08090019" w:tentative="1">
      <w:start w:val="1"/>
      <w:numFmt w:val="lowerLetter"/>
      <w:lvlText w:val="%2."/>
      <w:lvlJc w:val="left"/>
      <w:pPr>
        <w:ind w:left="1767" w:hanging="360"/>
      </w:pPr>
    </w:lvl>
    <w:lvl w:ilvl="2" w:tplc="0809001B" w:tentative="1">
      <w:start w:val="1"/>
      <w:numFmt w:val="lowerRoman"/>
      <w:lvlText w:val="%3."/>
      <w:lvlJc w:val="right"/>
      <w:pPr>
        <w:ind w:left="2487" w:hanging="180"/>
      </w:pPr>
    </w:lvl>
    <w:lvl w:ilvl="3" w:tplc="0809000F" w:tentative="1">
      <w:start w:val="1"/>
      <w:numFmt w:val="decimal"/>
      <w:lvlText w:val="%4."/>
      <w:lvlJc w:val="left"/>
      <w:pPr>
        <w:ind w:left="3207" w:hanging="360"/>
      </w:pPr>
    </w:lvl>
    <w:lvl w:ilvl="4" w:tplc="08090019" w:tentative="1">
      <w:start w:val="1"/>
      <w:numFmt w:val="lowerLetter"/>
      <w:lvlText w:val="%5."/>
      <w:lvlJc w:val="left"/>
      <w:pPr>
        <w:ind w:left="3927" w:hanging="360"/>
      </w:pPr>
    </w:lvl>
    <w:lvl w:ilvl="5" w:tplc="0809001B" w:tentative="1">
      <w:start w:val="1"/>
      <w:numFmt w:val="lowerRoman"/>
      <w:lvlText w:val="%6."/>
      <w:lvlJc w:val="right"/>
      <w:pPr>
        <w:ind w:left="4647" w:hanging="180"/>
      </w:pPr>
    </w:lvl>
    <w:lvl w:ilvl="6" w:tplc="0809000F" w:tentative="1">
      <w:start w:val="1"/>
      <w:numFmt w:val="decimal"/>
      <w:lvlText w:val="%7."/>
      <w:lvlJc w:val="left"/>
      <w:pPr>
        <w:ind w:left="5367" w:hanging="360"/>
      </w:pPr>
    </w:lvl>
    <w:lvl w:ilvl="7" w:tplc="08090019" w:tentative="1">
      <w:start w:val="1"/>
      <w:numFmt w:val="lowerLetter"/>
      <w:lvlText w:val="%8."/>
      <w:lvlJc w:val="left"/>
      <w:pPr>
        <w:ind w:left="6087" w:hanging="360"/>
      </w:pPr>
    </w:lvl>
    <w:lvl w:ilvl="8" w:tplc="0809001B" w:tentative="1">
      <w:start w:val="1"/>
      <w:numFmt w:val="lowerRoman"/>
      <w:lvlText w:val="%9."/>
      <w:lvlJc w:val="right"/>
      <w:pPr>
        <w:ind w:left="6807" w:hanging="180"/>
      </w:pPr>
    </w:lvl>
  </w:abstractNum>
  <w:abstractNum w:abstractNumId="37">
    <w:nsid w:val="7DA15BCC"/>
    <w:multiLevelType w:val="hybridMultilevel"/>
    <w:tmpl w:val="93DA9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8"/>
  </w:num>
  <w:num w:numId="3">
    <w:abstractNumId w:val="20"/>
  </w:num>
  <w:num w:numId="4">
    <w:abstractNumId w:val="10"/>
  </w:num>
  <w:num w:numId="5">
    <w:abstractNumId w:val="27"/>
  </w:num>
  <w:num w:numId="6">
    <w:abstractNumId w:val="15"/>
  </w:num>
  <w:num w:numId="7">
    <w:abstractNumId w:val="6"/>
  </w:num>
  <w:num w:numId="8">
    <w:abstractNumId w:val="36"/>
  </w:num>
  <w:num w:numId="9">
    <w:abstractNumId w:val="5"/>
  </w:num>
  <w:num w:numId="10">
    <w:abstractNumId w:val="19"/>
  </w:num>
  <w:num w:numId="11">
    <w:abstractNumId w:val="16"/>
  </w:num>
  <w:num w:numId="12">
    <w:abstractNumId w:val="23"/>
  </w:num>
  <w:num w:numId="13">
    <w:abstractNumId w:val="21"/>
  </w:num>
  <w:num w:numId="14">
    <w:abstractNumId w:val="14"/>
  </w:num>
  <w:num w:numId="15">
    <w:abstractNumId w:val="26"/>
  </w:num>
  <w:num w:numId="16">
    <w:abstractNumId w:val="9"/>
  </w:num>
  <w:num w:numId="17">
    <w:abstractNumId w:val="25"/>
  </w:num>
  <w:num w:numId="18">
    <w:abstractNumId w:val="17"/>
  </w:num>
  <w:num w:numId="19">
    <w:abstractNumId w:val="24"/>
  </w:num>
  <w:num w:numId="20">
    <w:abstractNumId w:val="4"/>
  </w:num>
  <w:num w:numId="21">
    <w:abstractNumId w:val="11"/>
  </w:num>
  <w:num w:numId="22">
    <w:abstractNumId w:val="33"/>
  </w:num>
  <w:num w:numId="23">
    <w:abstractNumId w:val="1"/>
  </w:num>
  <w:num w:numId="24">
    <w:abstractNumId w:val="18"/>
  </w:num>
  <w:num w:numId="25">
    <w:abstractNumId w:val="31"/>
  </w:num>
  <w:num w:numId="26">
    <w:abstractNumId w:val="0"/>
  </w:num>
  <w:num w:numId="27">
    <w:abstractNumId w:val="35"/>
  </w:num>
  <w:num w:numId="28">
    <w:abstractNumId w:val="2"/>
  </w:num>
  <w:num w:numId="29">
    <w:abstractNumId w:val="29"/>
  </w:num>
  <w:num w:numId="30">
    <w:abstractNumId w:val="22"/>
  </w:num>
  <w:num w:numId="31">
    <w:abstractNumId w:val="28"/>
  </w:num>
  <w:num w:numId="32">
    <w:abstractNumId w:val="7"/>
  </w:num>
  <w:num w:numId="33">
    <w:abstractNumId w:val="32"/>
  </w:num>
  <w:num w:numId="34">
    <w:abstractNumId w:val="3"/>
  </w:num>
  <w:num w:numId="35">
    <w:abstractNumId w:val="37"/>
  </w:num>
  <w:num w:numId="36">
    <w:abstractNumId w:val="12"/>
  </w:num>
  <w:num w:numId="37">
    <w:abstractNumId w:val="13"/>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D6FE5"/>
    <w:rsid w:val="00020CFC"/>
    <w:rsid w:val="00037BB6"/>
    <w:rsid w:val="00040A4F"/>
    <w:rsid w:val="0006066E"/>
    <w:rsid w:val="00091485"/>
    <w:rsid w:val="00095B03"/>
    <w:rsid w:val="000B214B"/>
    <w:rsid w:val="000B4D69"/>
    <w:rsid w:val="000C14F2"/>
    <w:rsid w:val="000C75FB"/>
    <w:rsid w:val="0010259E"/>
    <w:rsid w:val="001463D0"/>
    <w:rsid w:val="00147591"/>
    <w:rsid w:val="00150BAD"/>
    <w:rsid w:val="00207D76"/>
    <w:rsid w:val="00222063"/>
    <w:rsid w:val="00231BFE"/>
    <w:rsid w:val="00286AE3"/>
    <w:rsid w:val="002A6AAD"/>
    <w:rsid w:val="002D1F02"/>
    <w:rsid w:val="002F5F1E"/>
    <w:rsid w:val="00322A57"/>
    <w:rsid w:val="00391118"/>
    <w:rsid w:val="004436E0"/>
    <w:rsid w:val="00465EAD"/>
    <w:rsid w:val="004B4C68"/>
    <w:rsid w:val="004E0934"/>
    <w:rsid w:val="005355FF"/>
    <w:rsid w:val="00541F6A"/>
    <w:rsid w:val="00567F68"/>
    <w:rsid w:val="005A4924"/>
    <w:rsid w:val="005B4E20"/>
    <w:rsid w:val="00662733"/>
    <w:rsid w:val="00662EFD"/>
    <w:rsid w:val="00693F75"/>
    <w:rsid w:val="006B74F2"/>
    <w:rsid w:val="006C65D4"/>
    <w:rsid w:val="006D6FE5"/>
    <w:rsid w:val="006E07FB"/>
    <w:rsid w:val="00716255"/>
    <w:rsid w:val="00716AFC"/>
    <w:rsid w:val="007227D4"/>
    <w:rsid w:val="00792ACA"/>
    <w:rsid w:val="007D5070"/>
    <w:rsid w:val="00817AA5"/>
    <w:rsid w:val="00836CD6"/>
    <w:rsid w:val="008563A3"/>
    <w:rsid w:val="00861DC7"/>
    <w:rsid w:val="00863642"/>
    <w:rsid w:val="008B234B"/>
    <w:rsid w:val="008C3500"/>
    <w:rsid w:val="008D74C4"/>
    <w:rsid w:val="008F095D"/>
    <w:rsid w:val="009255A0"/>
    <w:rsid w:val="0096621C"/>
    <w:rsid w:val="009846E9"/>
    <w:rsid w:val="00987016"/>
    <w:rsid w:val="009C6D0E"/>
    <w:rsid w:val="00A502ED"/>
    <w:rsid w:val="00A823E0"/>
    <w:rsid w:val="00AB1DBD"/>
    <w:rsid w:val="00AE6769"/>
    <w:rsid w:val="00B0538A"/>
    <w:rsid w:val="00B84D20"/>
    <w:rsid w:val="00BC7C28"/>
    <w:rsid w:val="00C02CD2"/>
    <w:rsid w:val="00C270A0"/>
    <w:rsid w:val="00C31857"/>
    <w:rsid w:val="00C34DC4"/>
    <w:rsid w:val="00C66015"/>
    <w:rsid w:val="00CC1B02"/>
    <w:rsid w:val="00D0015D"/>
    <w:rsid w:val="00D14424"/>
    <w:rsid w:val="00D75820"/>
    <w:rsid w:val="00DD42B2"/>
    <w:rsid w:val="00E142D0"/>
    <w:rsid w:val="00E51E32"/>
    <w:rsid w:val="00E85220"/>
    <w:rsid w:val="00E9165F"/>
    <w:rsid w:val="00F2052D"/>
    <w:rsid w:val="00F70C4C"/>
    <w:rsid w:val="00F8301F"/>
    <w:rsid w:val="00FA36A5"/>
    <w:rsid w:val="00FF0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ableStyle2">
    <w:name w:val="Table Style 2"/>
    <w:rPr>
      <w:rFonts w:ascii="Helvetica" w:hAnsi="Arial Unicode MS" w:cs="Arial Unicode MS"/>
      <w:color w:val="000000"/>
      <w:lang w:val="en-US"/>
    </w:rPr>
  </w:style>
  <w:style w:type="numbering" w:customStyle="1" w:styleId="List0">
    <w:name w:val="List 0"/>
    <w:basedOn w:val="Lettered"/>
    <w:pPr>
      <w:numPr>
        <w:numId w:val="4"/>
      </w:numPr>
    </w:pPr>
  </w:style>
  <w:style w:type="numbering" w:customStyle="1" w:styleId="Lettered">
    <w:name w:val="Lettered"/>
  </w:style>
  <w:style w:type="table" w:styleId="TableGrid">
    <w:name w:val="Table Grid"/>
    <w:basedOn w:val="TableNormal"/>
    <w:uiPriority w:val="59"/>
    <w:rsid w:val="009C6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6D0E"/>
    <w:pPr>
      <w:tabs>
        <w:tab w:val="center" w:pos="4513"/>
        <w:tab w:val="right" w:pos="9026"/>
      </w:tabs>
    </w:pPr>
  </w:style>
  <w:style w:type="character" w:customStyle="1" w:styleId="HeaderChar">
    <w:name w:val="Header Char"/>
    <w:basedOn w:val="DefaultParagraphFont"/>
    <w:link w:val="Header"/>
    <w:uiPriority w:val="99"/>
    <w:rsid w:val="009C6D0E"/>
    <w:rPr>
      <w:sz w:val="24"/>
      <w:szCs w:val="24"/>
      <w:lang w:val="en-US" w:eastAsia="en-US"/>
    </w:rPr>
  </w:style>
  <w:style w:type="paragraph" w:styleId="Footer">
    <w:name w:val="footer"/>
    <w:basedOn w:val="Normal"/>
    <w:link w:val="FooterChar"/>
    <w:uiPriority w:val="99"/>
    <w:unhideWhenUsed/>
    <w:rsid w:val="009C6D0E"/>
    <w:pPr>
      <w:tabs>
        <w:tab w:val="center" w:pos="4513"/>
        <w:tab w:val="right" w:pos="9026"/>
      </w:tabs>
    </w:pPr>
  </w:style>
  <w:style w:type="character" w:customStyle="1" w:styleId="FooterChar">
    <w:name w:val="Footer Char"/>
    <w:basedOn w:val="DefaultParagraphFont"/>
    <w:link w:val="Footer"/>
    <w:uiPriority w:val="99"/>
    <w:rsid w:val="009C6D0E"/>
    <w:rPr>
      <w:sz w:val="24"/>
      <w:szCs w:val="24"/>
      <w:lang w:val="en-US" w:eastAsia="en-US"/>
    </w:rPr>
  </w:style>
  <w:style w:type="paragraph" w:styleId="ListParagraph">
    <w:name w:val="List Paragraph"/>
    <w:basedOn w:val="Normal"/>
    <w:uiPriority w:val="34"/>
    <w:qFormat/>
    <w:rsid w:val="009C6D0E"/>
    <w:pPr>
      <w:ind w:left="720"/>
      <w:contextualSpacing/>
    </w:pPr>
  </w:style>
  <w:style w:type="paragraph" w:styleId="BalloonText">
    <w:name w:val="Balloon Text"/>
    <w:basedOn w:val="Normal"/>
    <w:link w:val="BalloonTextChar"/>
    <w:uiPriority w:val="99"/>
    <w:semiHidden/>
    <w:unhideWhenUsed/>
    <w:rsid w:val="00150BAD"/>
    <w:rPr>
      <w:rFonts w:ascii="Tahoma" w:hAnsi="Tahoma" w:cs="Tahoma"/>
      <w:sz w:val="16"/>
      <w:szCs w:val="16"/>
    </w:rPr>
  </w:style>
  <w:style w:type="character" w:customStyle="1" w:styleId="BalloonTextChar">
    <w:name w:val="Balloon Text Char"/>
    <w:basedOn w:val="DefaultParagraphFont"/>
    <w:link w:val="BalloonText"/>
    <w:uiPriority w:val="99"/>
    <w:semiHidden/>
    <w:rsid w:val="00150BAD"/>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ableStyle2">
    <w:name w:val="Table Style 2"/>
    <w:rPr>
      <w:rFonts w:ascii="Helvetica" w:hAnsi="Arial Unicode MS" w:cs="Arial Unicode MS"/>
      <w:color w:val="000000"/>
      <w:lang w:val="en-US"/>
    </w:rPr>
  </w:style>
  <w:style w:type="numbering" w:customStyle="1" w:styleId="List0">
    <w:name w:val="List 0"/>
    <w:basedOn w:val="Lettered"/>
    <w:pPr>
      <w:numPr>
        <w:numId w:val="4"/>
      </w:numPr>
    </w:pPr>
  </w:style>
  <w:style w:type="numbering" w:customStyle="1" w:styleId="Lettered">
    <w:name w:val="Lettered"/>
  </w:style>
  <w:style w:type="table" w:styleId="TableGrid">
    <w:name w:val="Table Grid"/>
    <w:basedOn w:val="TableNormal"/>
    <w:uiPriority w:val="59"/>
    <w:rsid w:val="009C6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6D0E"/>
    <w:pPr>
      <w:tabs>
        <w:tab w:val="center" w:pos="4513"/>
        <w:tab w:val="right" w:pos="9026"/>
      </w:tabs>
    </w:pPr>
  </w:style>
  <w:style w:type="character" w:customStyle="1" w:styleId="HeaderChar">
    <w:name w:val="Header Char"/>
    <w:basedOn w:val="DefaultParagraphFont"/>
    <w:link w:val="Header"/>
    <w:uiPriority w:val="99"/>
    <w:rsid w:val="009C6D0E"/>
    <w:rPr>
      <w:sz w:val="24"/>
      <w:szCs w:val="24"/>
      <w:lang w:val="en-US" w:eastAsia="en-US"/>
    </w:rPr>
  </w:style>
  <w:style w:type="paragraph" w:styleId="Footer">
    <w:name w:val="footer"/>
    <w:basedOn w:val="Normal"/>
    <w:link w:val="FooterChar"/>
    <w:uiPriority w:val="99"/>
    <w:unhideWhenUsed/>
    <w:rsid w:val="009C6D0E"/>
    <w:pPr>
      <w:tabs>
        <w:tab w:val="center" w:pos="4513"/>
        <w:tab w:val="right" w:pos="9026"/>
      </w:tabs>
    </w:pPr>
  </w:style>
  <w:style w:type="character" w:customStyle="1" w:styleId="FooterChar">
    <w:name w:val="Footer Char"/>
    <w:basedOn w:val="DefaultParagraphFont"/>
    <w:link w:val="Footer"/>
    <w:uiPriority w:val="99"/>
    <w:rsid w:val="009C6D0E"/>
    <w:rPr>
      <w:sz w:val="24"/>
      <w:szCs w:val="24"/>
      <w:lang w:val="en-US" w:eastAsia="en-US"/>
    </w:rPr>
  </w:style>
  <w:style w:type="paragraph" w:styleId="ListParagraph">
    <w:name w:val="List Paragraph"/>
    <w:basedOn w:val="Normal"/>
    <w:uiPriority w:val="34"/>
    <w:qFormat/>
    <w:rsid w:val="009C6D0E"/>
    <w:pPr>
      <w:ind w:left="720"/>
      <w:contextualSpacing/>
    </w:pPr>
  </w:style>
  <w:style w:type="paragraph" w:styleId="BalloonText">
    <w:name w:val="Balloon Text"/>
    <w:basedOn w:val="Normal"/>
    <w:link w:val="BalloonTextChar"/>
    <w:uiPriority w:val="99"/>
    <w:semiHidden/>
    <w:unhideWhenUsed/>
    <w:rsid w:val="00150BAD"/>
    <w:rPr>
      <w:rFonts w:ascii="Tahoma" w:hAnsi="Tahoma" w:cs="Tahoma"/>
      <w:sz w:val="16"/>
      <w:szCs w:val="16"/>
    </w:rPr>
  </w:style>
  <w:style w:type="character" w:customStyle="1" w:styleId="BalloonTextChar">
    <w:name w:val="Balloon Text Char"/>
    <w:basedOn w:val="DefaultParagraphFont"/>
    <w:link w:val="BalloonText"/>
    <w:uiPriority w:val="99"/>
    <w:semiHidden/>
    <w:rsid w:val="00150BA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90715">
      <w:bodyDiv w:val="1"/>
      <w:marLeft w:val="0"/>
      <w:marRight w:val="0"/>
      <w:marTop w:val="0"/>
      <w:marBottom w:val="0"/>
      <w:divBdr>
        <w:top w:val="none" w:sz="0" w:space="0" w:color="auto"/>
        <w:left w:val="none" w:sz="0" w:space="0" w:color="auto"/>
        <w:bottom w:val="none" w:sz="0" w:space="0" w:color="auto"/>
        <w:right w:val="none" w:sz="0" w:space="0" w:color="auto"/>
      </w:divBdr>
      <w:divsChild>
        <w:div w:id="234516488">
          <w:marLeft w:val="0"/>
          <w:marRight w:val="0"/>
          <w:marTop w:val="0"/>
          <w:marBottom w:val="0"/>
          <w:divBdr>
            <w:top w:val="none" w:sz="0" w:space="0" w:color="auto"/>
            <w:left w:val="none" w:sz="0" w:space="0" w:color="auto"/>
            <w:bottom w:val="none" w:sz="0" w:space="0" w:color="auto"/>
            <w:right w:val="none" w:sz="0" w:space="0" w:color="auto"/>
          </w:divBdr>
        </w:div>
        <w:div w:id="1737379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D0BEE-24E6-444B-8E11-3B9C03A6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2690</Words>
  <Characters>15337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Connelly</dc:creator>
  <cp:lastModifiedBy>Andy Connelly</cp:lastModifiedBy>
  <cp:revision>7</cp:revision>
  <cp:lastPrinted>2014-01-07T15:40:00Z</cp:lastPrinted>
  <dcterms:created xsi:type="dcterms:W3CDTF">2014-10-22T13:19:00Z</dcterms:created>
  <dcterms:modified xsi:type="dcterms:W3CDTF">2015-02-02T09:16:00Z</dcterms:modified>
</cp:coreProperties>
</file>